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A593" w14:textId="5479DD06" w:rsidR="00D522F7" w:rsidRPr="003927F2" w:rsidRDefault="00F117B4" w:rsidP="003927F2">
      <w:pPr>
        <w:spacing w:after="0"/>
      </w:pPr>
      <w:r>
        <w:t>Departamento</w:t>
      </w:r>
      <w:r w:rsidR="00896798">
        <w:t xml:space="preserve"> </w:t>
      </w:r>
      <w:r w:rsidR="003927F2">
        <w:t>Matemática</w:t>
      </w:r>
      <w:r w:rsidR="008631D1">
        <w:br w:type="textWrapping" w:clear="all"/>
      </w:r>
      <w:r w:rsidR="003927F2">
        <w:t>Proyecto de integración PIE</w:t>
      </w:r>
    </w:p>
    <w:p w14:paraId="023FADC2" w14:textId="6220FEE7" w:rsidR="008631D1" w:rsidRPr="008631D1" w:rsidRDefault="008631D1" w:rsidP="00D917D3">
      <w:pPr>
        <w:rPr>
          <w:b/>
        </w:rPr>
      </w:pPr>
      <w:r w:rsidRPr="008631D1">
        <w:rPr>
          <w:b/>
        </w:rPr>
        <w:t>GUIA DE APRENDIZAJE</w:t>
      </w:r>
      <w:r w:rsidR="002B346D">
        <w:rPr>
          <w:b/>
        </w:rPr>
        <w:t xml:space="preserve"> </w:t>
      </w:r>
      <w:r w:rsidR="00454ADE">
        <w:rPr>
          <w:b/>
        </w:rPr>
        <w:t xml:space="preserve"> </w:t>
      </w:r>
      <w:r w:rsidR="003927F2">
        <w:rPr>
          <w:b/>
        </w:rPr>
        <w:t xml:space="preserve">                   </w:t>
      </w:r>
      <w:r w:rsidR="00454ADE">
        <w:rPr>
          <w:b/>
        </w:rPr>
        <w:t xml:space="preserve">    </w:t>
      </w:r>
      <w:r w:rsidR="00896798">
        <w:rPr>
          <w:b/>
          <w:u w:val="single"/>
        </w:rPr>
        <w:t>“Unidades de medidas equivalencia</w:t>
      </w:r>
      <w:r w:rsidR="002B346D" w:rsidRPr="00454ADE">
        <w:rPr>
          <w:b/>
          <w:u w:val="single"/>
        </w:rPr>
        <w:t>”</w:t>
      </w:r>
      <w:r w:rsidR="002B346D">
        <w:rPr>
          <w:b/>
        </w:rPr>
        <w:t xml:space="preserve"> </w:t>
      </w:r>
      <w:r w:rsidR="00D917D3">
        <w:rPr>
          <w:b/>
        </w:rPr>
        <w:t xml:space="preserve">           </w:t>
      </w:r>
    </w:p>
    <w:p w14:paraId="5FF992E3" w14:textId="77777777" w:rsidR="008631D1" w:rsidRDefault="002B346D" w:rsidP="008631D1">
      <w:pPr>
        <w:tabs>
          <w:tab w:val="left" w:pos="1545"/>
        </w:tabs>
      </w:pPr>
      <w:r>
        <w:t>NOMBRE DEL ESTUDIANTE</w:t>
      </w:r>
      <w:r w:rsidR="008631D1">
        <w:t>:</w:t>
      </w:r>
      <w:bookmarkStart w:id="0" w:name="_GoBack"/>
      <w:bookmarkEnd w:id="0"/>
    </w:p>
    <w:p w14:paraId="0484FD24" w14:textId="77777777" w:rsidR="008631D1" w:rsidRDefault="002B346D" w:rsidP="008631D1">
      <w:pPr>
        <w:tabs>
          <w:tab w:val="left" w:pos="1545"/>
        </w:tabs>
      </w:pPr>
      <w:r>
        <w:t>CURSO</w:t>
      </w:r>
      <w:r w:rsidR="008631D1">
        <w:t xml:space="preserve">: </w:t>
      </w:r>
    </w:p>
    <w:p w14:paraId="7CEFFD0E" w14:textId="77777777" w:rsidR="008631D1" w:rsidRDefault="002B346D" w:rsidP="008631D1">
      <w:pPr>
        <w:tabs>
          <w:tab w:val="left" w:pos="1545"/>
        </w:tabs>
      </w:pPr>
      <w:r>
        <w:t>FECHA</w:t>
      </w:r>
      <w:r w:rsidR="008631D1">
        <w:t>:</w:t>
      </w:r>
    </w:p>
    <w:p w14:paraId="1DCBFE05" w14:textId="77777777" w:rsidR="008631D1" w:rsidRDefault="002B346D" w:rsidP="008631D1">
      <w:pPr>
        <w:tabs>
          <w:tab w:val="left" w:pos="1545"/>
        </w:tabs>
      </w:pPr>
      <w:r w:rsidRPr="008631D1">
        <w:rPr>
          <w:noProof/>
          <w:color w:val="FFFFFF" w:themeColor="background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0BC4" wp14:editId="010608F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067425" cy="1333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17F52" w14:textId="0D322205" w:rsidR="00896798" w:rsidRDefault="008631D1" w:rsidP="008967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0"/>
                                <w:szCs w:val="20"/>
                              </w:rPr>
                            </w:pPr>
                            <w:r>
                              <w:t xml:space="preserve"> APRENDIZAJE</w:t>
                            </w:r>
                            <w:r w:rsidR="00BB7BF5">
                              <w:t xml:space="preserve"> ESPERADO</w:t>
                            </w:r>
                            <w:r>
                              <w:t xml:space="preserve">: </w:t>
                            </w:r>
                            <w:r w:rsidR="00896798">
                              <w:rPr>
                                <w:rFonts w:ascii="Univers-Light" w:hAnsi="Univers-Light" w:cs="Univers-Light"/>
                                <w:sz w:val="20"/>
                                <w:szCs w:val="20"/>
                              </w:rPr>
                              <w:t>- Usa los diferentes sistemas de medidas, adecuándolos en cantidad y unidad a la situación del área de la elaboración de alimentos que se plantee.</w:t>
                            </w:r>
                          </w:p>
                          <w:p w14:paraId="0BB41475" w14:textId="22EAA2B5" w:rsidR="002B346D" w:rsidRDefault="00896798" w:rsidP="008967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-Light" w:hAnsi="Univers-Light" w:cs="Univers-Light"/>
                                <w:sz w:val="20"/>
                                <w:szCs w:val="20"/>
                              </w:rPr>
                              <w:t>- Construye relaciones entre volumen - capacidad y volumen - peso, sobre un mismo objeto y selecciona la más adecuada para expresar el propósito deseado.</w:t>
                            </w:r>
                          </w:p>
                          <w:p w14:paraId="1E70B5B3" w14:textId="77777777" w:rsidR="00896798" w:rsidRPr="00896798" w:rsidRDefault="00896798" w:rsidP="008967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Light" w:hAnsi="Univers-Light" w:cs="Univers-Light"/>
                                <w:sz w:val="20"/>
                                <w:szCs w:val="20"/>
                              </w:rPr>
                            </w:pPr>
                          </w:p>
                          <w:p w14:paraId="16818860" w14:textId="77777777" w:rsidR="002B346D" w:rsidRDefault="002B346D" w:rsidP="008631D1">
                            <w:r>
                              <w:t>PUNTAJE TOTAL:  __________                                                                       PUNTAJE OBTENIDO: _________</w:t>
                            </w:r>
                          </w:p>
                          <w:p w14:paraId="02598360" w14:textId="77777777" w:rsidR="002B346D" w:rsidRDefault="002B346D" w:rsidP="008631D1">
                            <w:r>
                              <w:t>NOTA: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0BC4" id="Rectángulo 3" o:spid="_x0000_s1026" style="position:absolute;margin-left:0;margin-top:4.7pt;width:477.75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" fillcolor="white [3201]" strokecolor="#a5a5a5 [3206]" strokeweight="1pt">
                <v:textbox>
                  <w:txbxContent>
                    <w:p w14:paraId="40D17F52" w14:textId="0D322205" w:rsidR="00896798" w:rsidRDefault="008631D1" w:rsidP="008967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0"/>
                          <w:szCs w:val="20"/>
                        </w:rPr>
                      </w:pPr>
                      <w:r>
                        <w:t xml:space="preserve"> APRENDIZAJE</w:t>
                      </w:r>
                      <w:r w:rsidR="00BB7BF5">
                        <w:t xml:space="preserve"> ESPERADO</w:t>
                      </w:r>
                      <w:r>
                        <w:t xml:space="preserve">: </w:t>
                      </w:r>
                      <w:r w:rsidR="00896798">
                        <w:rPr>
                          <w:rFonts w:ascii="Univers-Light" w:hAnsi="Univers-Light" w:cs="Univers-Light"/>
                          <w:sz w:val="20"/>
                          <w:szCs w:val="20"/>
                        </w:rPr>
                        <w:t>- Usa los diferentes sistemas de medidas, adecuándolos en cantidad y unidad a la situación del área de la elaboración de alimentos que se plantee.</w:t>
                      </w:r>
                    </w:p>
                    <w:p w14:paraId="0BB41475" w14:textId="22EAA2B5" w:rsidR="002B346D" w:rsidRDefault="00896798" w:rsidP="008967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0"/>
                          <w:szCs w:val="20"/>
                        </w:rPr>
                      </w:pPr>
                      <w:r>
                        <w:rPr>
                          <w:rFonts w:ascii="Univers-Light" w:hAnsi="Univers-Light" w:cs="Univers-Light"/>
                          <w:sz w:val="20"/>
                          <w:szCs w:val="20"/>
                        </w:rPr>
                        <w:t>- Construye relaciones entre volumen - capacidad y volumen - peso, sobre un mismo objeto y selecciona la más adecuada para expresar el propósito deseado.</w:t>
                      </w:r>
                    </w:p>
                    <w:p w14:paraId="1E70B5B3" w14:textId="77777777" w:rsidR="00896798" w:rsidRPr="00896798" w:rsidRDefault="00896798" w:rsidP="008967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Light" w:hAnsi="Univers-Light" w:cs="Univers-Light"/>
                          <w:sz w:val="20"/>
                          <w:szCs w:val="20"/>
                        </w:rPr>
                      </w:pPr>
                    </w:p>
                    <w:p w14:paraId="16818860" w14:textId="77777777" w:rsidR="002B346D" w:rsidRDefault="002B346D" w:rsidP="008631D1">
                      <w:r>
                        <w:t>PUNTAJE TOTAL:  __________                                                                       PUNTAJE OBTENIDO: _________</w:t>
                      </w:r>
                    </w:p>
                    <w:p w14:paraId="02598360" w14:textId="77777777" w:rsidR="002B346D" w:rsidRDefault="002B346D" w:rsidP="008631D1">
                      <w:r>
                        <w:t>NOTA: 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11ABB4" w14:textId="77777777" w:rsidR="008631D1" w:rsidRDefault="008631D1" w:rsidP="008631D1">
      <w:pPr>
        <w:tabs>
          <w:tab w:val="left" w:pos="1545"/>
        </w:tabs>
      </w:pPr>
    </w:p>
    <w:p w14:paraId="23F4EA37" w14:textId="77777777" w:rsidR="008631D1" w:rsidRDefault="008631D1" w:rsidP="008631D1">
      <w:pPr>
        <w:tabs>
          <w:tab w:val="left" w:pos="1545"/>
        </w:tabs>
      </w:pPr>
    </w:p>
    <w:p w14:paraId="05CA17F3" w14:textId="77777777" w:rsidR="008631D1" w:rsidRDefault="008631D1" w:rsidP="008631D1">
      <w:pPr>
        <w:tabs>
          <w:tab w:val="left" w:pos="1545"/>
        </w:tabs>
      </w:pPr>
    </w:p>
    <w:p w14:paraId="35058232" w14:textId="77777777" w:rsidR="002B346D" w:rsidRDefault="002B346D" w:rsidP="008631D1">
      <w:pPr>
        <w:tabs>
          <w:tab w:val="left" w:pos="1545"/>
        </w:tabs>
        <w:rPr>
          <w:b/>
        </w:rPr>
      </w:pPr>
    </w:p>
    <w:p w14:paraId="5841D8EB" w14:textId="33B6EB6E" w:rsidR="008631D1" w:rsidRDefault="00676C88" w:rsidP="008631D1">
      <w:pPr>
        <w:tabs>
          <w:tab w:val="left" w:pos="1545"/>
        </w:tabs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2B4CE" wp14:editId="2BC4497B">
                <wp:simplePos x="0" y="0"/>
                <wp:positionH relativeFrom="column">
                  <wp:posOffset>-66881</wp:posOffset>
                </wp:positionH>
                <wp:positionV relativeFrom="paragraph">
                  <wp:posOffset>228171</wp:posOffset>
                </wp:positionV>
                <wp:extent cx="6260757" cy="4151870"/>
                <wp:effectExtent l="0" t="0" r="26035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757" cy="4151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3304B" id="4 Rectángulo" o:spid="_x0000_s1026" style="position:absolute;margin-left:-5.25pt;margin-top:17.95pt;width:492.95pt;height:32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" fillcolor="#5b9bd5 [3204]" strokecolor="#1f4d78 [1604]" strokeweight="1pt">
                <v:fill opacity="9766f"/>
              </v:rect>
            </w:pict>
          </mc:Fallback>
        </mc:AlternateContent>
      </w:r>
    </w:p>
    <w:p w14:paraId="5A4FC10C" w14:textId="77777777" w:rsidR="003D3640" w:rsidRDefault="003D3640" w:rsidP="003D3640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sz w:val="24"/>
          <w:szCs w:val="24"/>
        </w:rPr>
        <w:t>MEDIDAS DE LONGITUD</w:t>
      </w:r>
    </w:p>
    <w:p w14:paraId="40ADBF61" w14:textId="77777777" w:rsidR="003D3640" w:rsidRDefault="003D3640" w:rsidP="003D3640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Expresiones como la siguiente aparecen cotidianamente en el lenguaje de la pastelería, repostería.</w:t>
      </w:r>
    </w:p>
    <w:p w14:paraId="6493B3CB" w14:textId="77777777" w:rsidR="003D3640" w:rsidRDefault="003D3640" w:rsidP="003D3640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El diámetro del molde es de 20 cm y la altura del molde es de 5 cm</w:t>
      </w:r>
    </w:p>
    <w:p w14:paraId="78E6E941" w14:textId="499C34F9" w:rsidR="003D3640" w:rsidRDefault="003D3640" w:rsidP="003D3640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Para medir se utiliza una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unidad de medida </w:t>
      </w:r>
      <w:r>
        <w:rPr>
          <w:rFonts w:ascii="Univers-Light" w:hAnsi="Univers-Light" w:cs="Univers-Light"/>
          <w:sz w:val="20"/>
          <w:szCs w:val="20"/>
        </w:rPr>
        <w:t>que se debe indicar jun</w:t>
      </w:r>
      <w:r w:rsidR="00567CD1">
        <w:rPr>
          <w:rFonts w:ascii="Univers-Light" w:hAnsi="Univers-Light" w:cs="Univers-Light"/>
          <w:sz w:val="20"/>
          <w:szCs w:val="20"/>
        </w:rPr>
        <w:t xml:space="preserve">to con el número que resulta de </w:t>
      </w:r>
      <w:r>
        <w:rPr>
          <w:rFonts w:ascii="Univers-Light" w:hAnsi="Univers-Light" w:cs="Univers-Light"/>
          <w:sz w:val="20"/>
          <w:szCs w:val="20"/>
        </w:rPr>
        <w:t>la medición.</w:t>
      </w:r>
    </w:p>
    <w:p w14:paraId="4D8F4884" w14:textId="29744607" w:rsidR="003D3640" w:rsidRDefault="003D3640" w:rsidP="003D3640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La unidad de medida de longitud del </w:t>
      </w:r>
      <w:r w:rsidR="00567CD1">
        <w:rPr>
          <w:rFonts w:ascii="Univers-Bold" w:hAnsi="Univers-Bold" w:cs="Univers-Bold"/>
          <w:b/>
          <w:bCs/>
          <w:sz w:val="20"/>
          <w:szCs w:val="20"/>
        </w:rPr>
        <w:t>Sistema Métrico Legal Chileno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 </w:t>
      </w:r>
      <w:r>
        <w:rPr>
          <w:rFonts w:ascii="Univers-Light" w:hAnsi="Univers-Light" w:cs="Univers-Light"/>
          <w:sz w:val="20"/>
          <w:szCs w:val="20"/>
        </w:rPr>
        <w:t xml:space="preserve">es el </w:t>
      </w:r>
      <w:r>
        <w:rPr>
          <w:rFonts w:ascii="Univers-Bold" w:hAnsi="Univers-Bold" w:cs="Univers-Bold"/>
          <w:b/>
          <w:bCs/>
          <w:sz w:val="20"/>
          <w:szCs w:val="20"/>
        </w:rPr>
        <w:t>metro (m).</w:t>
      </w:r>
    </w:p>
    <w:p w14:paraId="0CDDCAFF" w14:textId="77777777" w:rsidR="003D3640" w:rsidRDefault="003D3640" w:rsidP="003D3640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La unidad se complementa con:</w:t>
      </w:r>
    </w:p>
    <w:p w14:paraId="7FB84709" w14:textId="6AE9406C" w:rsidR="003D3640" w:rsidRDefault="003D3640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Submúltiplos </w:t>
      </w:r>
      <w:r>
        <w:rPr>
          <w:rFonts w:ascii="Univers-Light" w:hAnsi="Univers-Light" w:cs="Univers-Light"/>
          <w:sz w:val="20"/>
          <w:szCs w:val="20"/>
        </w:rPr>
        <w:t xml:space="preserve">o divisores: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dm </w:t>
      </w:r>
      <w:r>
        <w:rPr>
          <w:rFonts w:ascii="Univers-Light" w:hAnsi="Univers-Light" w:cs="Univers-Light"/>
          <w:sz w:val="20"/>
          <w:szCs w:val="20"/>
        </w:rPr>
        <w:t xml:space="preserve">(decímetro) -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cm </w:t>
      </w:r>
      <w:r>
        <w:rPr>
          <w:rFonts w:ascii="Univers-Light" w:hAnsi="Univers-Light" w:cs="Univers-Light"/>
          <w:sz w:val="20"/>
          <w:szCs w:val="20"/>
        </w:rPr>
        <w:t xml:space="preserve">(centímetro) -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mm </w:t>
      </w:r>
      <w:r w:rsidR="00567CD1">
        <w:rPr>
          <w:rFonts w:ascii="Univers-Light" w:hAnsi="Univers-Light" w:cs="Univers-Light"/>
          <w:sz w:val="20"/>
          <w:szCs w:val="20"/>
        </w:rPr>
        <w:t xml:space="preserve">(milímetro) que se obtienen </w:t>
      </w:r>
      <w:r>
        <w:rPr>
          <w:rFonts w:ascii="Univers-Light" w:hAnsi="Univers-Light" w:cs="Univers-Light"/>
          <w:sz w:val="20"/>
          <w:szCs w:val="20"/>
        </w:rPr>
        <w:t>dividiendo el metro por potencias de 10.</w:t>
      </w:r>
    </w:p>
    <w:p w14:paraId="11597283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F8AC80F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position w:val="-24"/>
          <w:sz w:val="20"/>
          <w:szCs w:val="20"/>
        </w:rPr>
        <w:object w:dxaOrig="2880" w:dyaOrig="620" w14:anchorId="65BD8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1.5pt" o:ole="">
            <v:imagedata r:id="rId7" o:title=""/>
          </v:shape>
          <o:OLEObject Type="Embed" ProgID="Equation.DSMT4" ShapeID="_x0000_i1025" DrawAspect="Content" ObjectID="_1661155571" r:id="rId8"/>
        </w:object>
      </w:r>
    </w:p>
    <w:p w14:paraId="7A29B153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C84C11A" w14:textId="3E21BB2D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position w:val="-24"/>
          <w:sz w:val="20"/>
          <w:szCs w:val="20"/>
        </w:rPr>
        <w:object w:dxaOrig="2640" w:dyaOrig="620" w14:anchorId="53003453">
          <v:shape id="_x0000_i1026" type="#_x0000_t75" style="width:132pt;height:31.5pt" o:ole="">
            <v:imagedata r:id="rId9" o:title=""/>
          </v:shape>
          <o:OLEObject Type="Embed" ProgID="Equation.DSMT4" ShapeID="_x0000_i1026" DrawAspect="Content" ObjectID="_1661155572" r:id="rId10"/>
        </w:object>
      </w:r>
    </w:p>
    <w:p w14:paraId="61713891" w14:textId="7E4357CE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position w:val="-24"/>
          <w:sz w:val="20"/>
          <w:szCs w:val="20"/>
        </w:rPr>
        <w:object w:dxaOrig="3180" w:dyaOrig="620" w14:anchorId="4F941054">
          <v:shape id="_x0000_i1027" type="#_x0000_t75" style="width:159pt;height:31.5pt" o:ole="">
            <v:imagedata r:id="rId11" o:title=""/>
          </v:shape>
          <o:OLEObject Type="Embed" ProgID="Equation.DSMT4" ShapeID="_x0000_i1027" DrawAspect="Content" ObjectID="_1661155573" r:id="rId12"/>
        </w:object>
      </w:r>
    </w:p>
    <w:p w14:paraId="2F1684CA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108B76CF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Otras unidades de medida de longitud corresponden al Sistema Inglés</w:t>
      </w:r>
    </w:p>
    <w:p w14:paraId="51599015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Pulgada - Pié</w:t>
      </w:r>
    </w:p>
    <w:p w14:paraId="73F947E6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La relación con las unidades del sistema métrico decimal son:</w:t>
      </w:r>
    </w:p>
    <w:p w14:paraId="14FFC337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1 pulgada = 25,4 mm = 2,54 cm </w:t>
      </w:r>
    </w:p>
    <w:p w14:paraId="0DF11240" w14:textId="32F0C456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1 pié = 0,3 m</w:t>
      </w:r>
    </w:p>
    <w:p w14:paraId="59A8E94A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400A91C0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708652BB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6C20C3EC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40091578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37896341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2CB1731B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2E999905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55900FDC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</w:p>
    <w:p w14:paraId="12BD49DC" w14:textId="1F8068E8" w:rsidR="00567CD1" w:rsidRDefault="00567CD1" w:rsidP="00567CD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lastRenderedPageBreak/>
        <w:t xml:space="preserve">RESUELVE </w:t>
      </w:r>
    </w:p>
    <w:p w14:paraId="3F467EAF" w14:textId="77777777" w:rsidR="00567CD1" w:rsidRPr="00567CD1" w:rsidRDefault="00567CD1" w:rsidP="00567CD1">
      <w:pPr>
        <w:autoSpaceDE w:val="0"/>
        <w:autoSpaceDN w:val="0"/>
        <w:adjustRightInd w:val="0"/>
        <w:spacing w:after="0" w:line="240" w:lineRule="auto"/>
        <w:ind w:left="360"/>
        <w:rPr>
          <w:rFonts w:ascii="Univers-Light" w:hAnsi="Univers-Light" w:cs="Univers-Light"/>
          <w:sz w:val="20"/>
          <w:szCs w:val="20"/>
        </w:rPr>
      </w:pPr>
    </w:p>
    <w:p w14:paraId="0CBBE658" w14:textId="701B22DA" w:rsidR="00567CD1" w:rsidRDefault="00567CD1" w:rsidP="00567CD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sz w:val="20"/>
          <w:szCs w:val="20"/>
        </w:rPr>
        <w:t>En una to</w:t>
      </w:r>
      <w:r>
        <w:rPr>
          <w:rFonts w:ascii="Univers-Light" w:hAnsi="Univers-Light" w:cs="Univers-Light"/>
          <w:sz w:val="20"/>
          <w:szCs w:val="20"/>
        </w:rPr>
        <w:t>rta para un cumpleaños</w:t>
      </w:r>
      <w:r w:rsidRPr="00567CD1">
        <w:rPr>
          <w:rFonts w:ascii="Univers-Light" w:hAnsi="Univers-Light" w:cs="Univers-Light"/>
          <w:sz w:val="20"/>
          <w:szCs w:val="20"/>
        </w:rPr>
        <w:t xml:space="preserve"> se han puesto 18 cintas. Cada cinta tiene una longitud de 40 cm, ¿cuántos metros de cinta se necesitaron como mínimo?</w:t>
      </w:r>
    </w:p>
    <w:p w14:paraId="5C14E58D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9F6DD75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E9AA6D9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DFFA867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3EC3B87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58B48827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8AB7DC8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0D81F67" w14:textId="743B39B9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RESPUESTA: Se necesitan _________ metros de cinta como </w:t>
      </w:r>
      <w:proofErr w:type="spellStart"/>
      <w:r>
        <w:rPr>
          <w:rFonts w:ascii="Univers-Light" w:hAnsi="Univers-Light" w:cs="Univers-Light"/>
          <w:sz w:val="20"/>
          <w:szCs w:val="20"/>
        </w:rPr>
        <w:t>minimo</w:t>
      </w:r>
      <w:proofErr w:type="spellEnd"/>
    </w:p>
    <w:p w14:paraId="1E398717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0003A93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3D3DC3D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1B4EAE6" w14:textId="014AB353" w:rsidR="00567CD1" w:rsidRDefault="00567CD1" w:rsidP="00567CD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sz w:val="20"/>
          <w:szCs w:val="20"/>
        </w:rPr>
        <w:t>El molde en el que se prepara una torta de casamiento es cuadrado de 80 cm de lado. Se quiere</w:t>
      </w:r>
      <w:r>
        <w:rPr>
          <w:rFonts w:ascii="Univers-Light" w:hAnsi="Univers-Light" w:cs="Univers-Light"/>
          <w:sz w:val="20"/>
          <w:szCs w:val="20"/>
        </w:rPr>
        <w:t xml:space="preserve"> </w:t>
      </w:r>
      <w:r w:rsidRPr="00567CD1">
        <w:rPr>
          <w:rFonts w:ascii="Univers-Light" w:hAnsi="Univers-Light" w:cs="Univers-Light"/>
          <w:sz w:val="20"/>
          <w:szCs w:val="20"/>
        </w:rPr>
        <w:t>bordearlo con una cinta plateada con un moño que utiliza 0,60 m. ¿Cuántos centímetros se necesitarán</w:t>
      </w:r>
      <w:r>
        <w:rPr>
          <w:rFonts w:ascii="Univers-Light" w:hAnsi="Univers-Light" w:cs="Univers-Light"/>
          <w:sz w:val="20"/>
          <w:szCs w:val="20"/>
        </w:rPr>
        <w:t xml:space="preserve"> </w:t>
      </w:r>
      <w:r w:rsidRPr="00567CD1">
        <w:rPr>
          <w:rFonts w:ascii="Univers-Light" w:hAnsi="Univers-Light" w:cs="Univers-Light"/>
          <w:sz w:val="20"/>
          <w:szCs w:val="20"/>
        </w:rPr>
        <w:t>como mínimo para poder hacerlo?</w:t>
      </w:r>
    </w:p>
    <w:p w14:paraId="50AC4CE1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6329D60F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5705ED3E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96B3DAA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22969F1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9D20B75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A0E573B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335301A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A831BBB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43F623D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76A9CBA" w14:textId="18D8A033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RESPUESTA: Se necesitan _________ </w:t>
      </w:r>
      <w:proofErr w:type="spellStart"/>
      <w:r>
        <w:rPr>
          <w:rFonts w:ascii="Univers-Light" w:hAnsi="Univers-Light" w:cs="Univers-Light"/>
          <w:sz w:val="20"/>
          <w:szCs w:val="20"/>
        </w:rPr>
        <w:t>centimetros</w:t>
      </w:r>
      <w:proofErr w:type="spellEnd"/>
      <w:r>
        <w:rPr>
          <w:rFonts w:ascii="Univers-Light" w:hAnsi="Univers-Light" w:cs="Univers-Light"/>
          <w:sz w:val="20"/>
          <w:szCs w:val="20"/>
        </w:rPr>
        <w:t xml:space="preserve"> de cinta como mínimo</w:t>
      </w:r>
    </w:p>
    <w:p w14:paraId="32CB96F2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9868B69" w14:textId="2CAB23D6" w:rsidR="00567CD1" w:rsidRDefault="00676C88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A4AE" wp14:editId="25885B3E">
                <wp:simplePos x="0" y="0"/>
                <wp:positionH relativeFrom="column">
                  <wp:posOffset>-50405</wp:posOffset>
                </wp:positionH>
                <wp:positionV relativeFrom="paragraph">
                  <wp:posOffset>67928</wp:posOffset>
                </wp:positionV>
                <wp:extent cx="5881816" cy="2866767"/>
                <wp:effectExtent l="0" t="0" r="24130" b="101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816" cy="28667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452D" id="5 Rectángulo" o:spid="_x0000_s1026" style="position:absolute;margin-left:-3.95pt;margin-top:5.35pt;width:463.15pt;height:22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" fillcolor="#5b9bd5 [3204]" strokecolor="#1f4d78 [1604]" strokeweight="1pt">
                <v:fill opacity="9766f"/>
              </v:rect>
            </w:pict>
          </mc:Fallback>
        </mc:AlternateContent>
      </w:r>
    </w:p>
    <w:p w14:paraId="39079D72" w14:textId="77777777" w:rsidR="00676C88" w:rsidRDefault="00676C88" w:rsidP="00676C8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sz w:val="24"/>
          <w:szCs w:val="24"/>
        </w:rPr>
        <w:t>D. MEDIDAS DE CAPACIDAD</w:t>
      </w:r>
    </w:p>
    <w:p w14:paraId="742FFA80" w14:textId="0F1BC44E" w:rsidR="00676C88" w:rsidRDefault="00676C88" w:rsidP="00676C8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La unidad de medida de capacidad del Sistema Métrico Legal chileno es el </w:t>
      </w:r>
      <w:r>
        <w:rPr>
          <w:rFonts w:ascii="Univers-Bold" w:hAnsi="Univers-Bold" w:cs="Univers-Bold"/>
          <w:b/>
          <w:bCs/>
          <w:sz w:val="20"/>
          <w:szCs w:val="20"/>
        </w:rPr>
        <w:t>litro ( l ).</w:t>
      </w:r>
    </w:p>
    <w:p w14:paraId="6FA9E367" w14:textId="77777777" w:rsidR="00676C88" w:rsidRDefault="00676C88" w:rsidP="00676C8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Un litro es la capacidad de un cubo de 1dm de arista, o sea 1dm</w:t>
      </w:r>
      <w:r w:rsidRPr="00676C88">
        <w:rPr>
          <w:rFonts w:ascii="Univers-Bold" w:hAnsi="Univers-Bold" w:cs="Univers-Bold"/>
          <w:b/>
          <w:bCs/>
          <w:sz w:val="14"/>
          <w:szCs w:val="14"/>
          <w:vertAlign w:val="superscript"/>
        </w:rPr>
        <w:t>3</w:t>
      </w:r>
      <w:r>
        <w:rPr>
          <w:rFonts w:ascii="Univers-Bold" w:hAnsi="Univers-Bold" w:cs="Univers-Bold"/>
          <w:b/>
          <w:bCs/>
          <w:sz w:val="14"/>
          <w:szCs w:val="14"/>
        </w:rPr>
        <w:t xml:space="preserve"> </w:t>
      </w:r>
      <w:r>
        <w:rPr>
          <w:rFonts w:ascii="Univers-Bold" w:hAnsi="Univers-Bold" w:cs="Univers-Bold"/>
          <w:b/>
          <w:bCs/>
          <w:sz w:val="20"/>
          <w:szCs w:val="20"/>
        </w:rPr>
        <w:t>.</w:t>
      </w:r>
    </w:p>
    <w:p w14:paraId="6385DDA1" w14:textId="77777777" w:rsidR="00676C88" w:rsidRDefault="00676C88" w:rsidP="00676C88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El litro se complementa con:</w:t>
      </w:r>
    </w:p>
    <w:p w14:paraId="6BF3A06B" w14:textId="4919D9EE" w:rsidR="00676C88" w:rsidRDefault="00676C88" w:rsidP="00676C88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Submúltiplos </w:t>
      </w:r>
      <w:r>
        <w:rPr>
          <w:rFonts w:ascii="Univers" w:hAnsi="Univers" w:cs="Univers"/>
          <w:sz w:val="20"/>
          <w:szCs w:val="20"/>
        </w:rPr>
        <w:t xml:space="preserve">o divisores: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dl </w:t>
      </w:r>
      <w:r>
        <w:rPr>
          <w:rFonts w:ascii="Univers-Light" w:hAnsi="Univers-Light" w:cs="Univers-Light"/>
          <w:sz w:val="20"/>
          <w:szCs w:val="20"/>
        </w:rPr>
        <w:t xml:space="preserve">(decilitro) -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cl </w:t>
      </w:r>
      <w:r>
        <w:rPr>
          <w:rFonts w:ascii="Univers-Light" w:hAnsi="Univers-Light" w:cs="Univers-Light"/>
          <w:sz w:val="20"/>
          <w:szCs w:val="20"/>
        </w:rPr>
        <w:t xml:space="preserve">(centilitro)-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ml </w:t>
      </w:r>
      <w:r>
        <w:rPr>
          <w:rFonts w:ascii="Univers-Light" w:hAnsi="Univers-Light" w:cs="Univers-Light"/>
          <w:sz w:val="20"/>
          <w:szCs w:val="20"/>
        </w:rPr>
        <w:t>(mililitro) que se obtienen dividiendo el litro por potencias de 10.</w:t>
      </w:r>
    </w:p>
    <w:p w14:paraId="75FDA456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E968023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0EBE932A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68035B1" w14:textId="77777777" w:rsidR="00676C88" w:rsidRDefault="00676C88" w:rsidP="00676C88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position w:val="-24"/>
          <w:sz w:val="20"/>
          <w:szCs w:val="20"/>
        </w:rPr>
        <w:object w:dxaOrig="2240" w:dyaOrig="620" w14:anchorId="2443CA01">
          <v:shape id="_x0000_i1028" type="#_x0000_t75" style="width:112.5pt;height:31.5pt" o:ole="">
            <v:imagedata r:id="rId13" o:title=""/>
          </v:shape>
          <o:OLEObject Type="Embed" ProgID="Equation.DSMT4" ShapeID="_x0000_i1028" DrawAspect="Content" ObjectID="_1661155574" r:id="rId14"/>
        </w:object>
      </w:r>
    </w:p>
    <w:p w14:paraId="4F9878C1" w14:textId="77777777" w:rsidR="00676C88" w:rsidRDefault="00676C88" w:rsidP="00676C88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75D5975" w14:textId="77777777" w:rsidR="00676C88" w:rsidRDefault="00676C88" w:rsidP="00676C88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position w:val="-24"/>
          <w:sz w:val="20"/>
          <w:szCs w:val="20"/>
        </w:rPr>
        <w:object w:dxaOrig="2480" w:dyaOrig="620" w14:anchorId="57A9456E">
          <v:shape id="_x0000_i1029" type="#_x0000_t75" style="width:123.75pt;height:31.5pt" o:ole="">
            <v:imagedata r:id="rId15" o:title=""/>
          </v:shape>
          <o:OLEObject Type="Embed" ProgID="Equation.DSMT4" ShapeID="_x0000_i1029" DrawAspect="Content" ObjectID="_1661155575" r:id="rId16"/>
        </w:object>
      </w:r>
    </w:p>
    <w:p w14:paraId="433DB312" w14:textId="77777777" w:rsidR="00676C88" w:rsidRDefault="00676C88" w:rsidP="00676C88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position w:val="-24"/>
          <w:sz w:val="20"/>
          <w:szCs w:val="20"/>
        </w:rPr>
        <w:object w:dxaOrig="2780" w:dyaOrig="620" w14:anchorId="13D9683A">
          <v:shape id="_x0000_i1030" type="#_x0000_t75" style="width:138.75pt;height:31.5pt" o:ole="">
            <v:imagedata r:id="rId17" o:title=""/>
          </v:shape>
          <o:OLEObject Type="Embed" ProgID="Equation.DSMT4" ShapeID="_x0000_i1030" DrawAspect="Content" ObjectID="_1661155576" r:id="rId18"/>
        </w:object>
      </w:r>
    </w:p>
    <w:p w14:paraId="40205A92" w14:textId="77777777" w:rsidR="00567CD1" w:rsidRDefault="00567CD1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59FEB4A1" w14:textId="77777777" w:rsidR="000F3BB9" w:rsidRDefault="000F3BB9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B645A35" w14:textId="77777777" w:rsidR="000F3BB9" w:rsidRDefault="000F3BB9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73E5754C" w14:textId="4F7DF726" w:rsidR="000F3BB9" w:rsidRDefault="000F3BB9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E7F56D4" w14:textId="77777777" w:rsidR="008C16E9" w:rsidRDefault="008C16E9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4D1E0D7" w14:textId="77777777" w:rsidR="000F3BB9" w:rsidRDefault="000F3BB9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2AB7817" w14:textId="77777777" w:rsidR="000F3BB9" w:rsidRDefault="000F3BB9" w:rsidP="00567CD1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72AD7FB" w14:textId="296B1A1A" w:rsidR="000F3BB9" w:rsidRPr="000F3BB9" w:rsidRDefault="000F3BB9" w:rsidP="000F3B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 w:rsidRPr="000F3BB9">
        <w:rPr>
          <w:rFonts w:ascii="Univers-Light" w:hAnsi="Univers-Light" w:cs="Univers-Light"/>
          <w:sz w:val="20"/>
          <w:szCs w:val="20"/>
        </w:rPr>
        <w:lastRenderedPageBreak/>
        <w:t>Resuelve:</w:t>
      </w:r>
    </w:p>
    <w:p w14:paraId="4F7AA5FB" w14:textId="1E9E28B3" w:rsidR="000F3BB9" w:rsidRDefault="000F3BB9" w:rsidP="000F3BB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 w:rsidRPr="000F3BB9">
        <w:rPr>
          <w:rFonts w:ascii="Univers-Light" w:hAnsi="Univers-Light" w:cs="Univers-Light"/>
          <w:sz w:val="20"/>
          <w:szCs w:val="20"/>
        </w:rPr>
        <w:t>Se debe elaborar cierto producto que lleva 5 dl de aceite en cada preparación. Con una docena de</w:t>
      </w:r>
      <w:r>
        <w:rPr>
          <w:rFonts w:ascii="Univers-Light" w:hAnsi="Univers-Light" w:cs="Univers-Light"/>
          <w:sz w:val="20"/>
          <w:szCs w:val="20"/>
        </w:rPr>
        <w:t xml:space="preserve"> </w:t>
      </w:r>
      <w:r w:rsidRPr="000F3BB9">
        <w:rPr>
          <w:rFonts w:ascii="Univers-Light" w:hAnsi="Univers-Light" w:cs="Univers-Light"/>
          <w:sz w:val="20"/>
          <w:szCs w:val="20"/>
        </w:rPr>
        <w:t>botellas de 3/4 l de aceite cada una, ¿cuántas preparaciones se producen?</w:t>
      </w:r>
    </w:p>
    <w:p w14:paraId="348C1805" w14:textId="77777777" w:rsidR="000F3BB9" w:rsidRDefault="000F3BB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CCDD67E" w14:textId="77777777" w:rsidR="000F3BB9" w:rsidRDefault="000F3BB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0FAA8588" w14:textId="77777777" w:rsidR="000F3BB9" w:rsidRDefault="000F3BB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BD15926" w14:textId="77777777" w:rsidR="000F3BB9" w:rsidRDefault="000F3BB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955B6C2" w14:textId="77777777" w:rsidR="000F3BB9" w:rsidRDefault="000F3BB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77440047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06CB8D85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A00E62E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F8B5BC3" w14:textId="5840947C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RESPUESTA: Se producen ________ preparaciones </w:t>
      </w:r>
    </w:p>
    <w:p w14:paraId="57FE77A3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08D44F2" w14:textId="5B73A635" w:rsidR="003D0CFD" w:rsidRDefault="003D0CFD" w:rsidP="003D0CF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 w:rsidRPr="003D0CFD">
        <w:rPr>
          <w:rFonts w:ascii="Univers-Light" w:hAnsi="Univers-Light" w:cs="Univers-Light"/>
          <w:sz w:val="20"/>
          <w:szCs w:val="20"/>
        </w:rPr>
        <w:t>Se introducen en un recipiente 30 dl, 10 cl y 1/2 litro de agua y se ha llenado hasta sus 2/3 partes.</w:t>
      </w:r>
      <w:r>
        <w:rPr>
          <w:rFonts w:ascii="Univers-Light" w:hAnsi="Univers-Light" w:cs="Univers-Light"/>
          <w:sz w:val="20"/>
          <w:szCs w:val="20"/>
        </w:rPr>
        <w:t xml:space="preserve"> </w:t>
      </w:r>
      <w:r w:rsidRPr="003D0CFD">
        <w:rPr>
          <w:rFonts w:ascii="Univers-Light" w:hAnsi="Univers-Light" w:cs="Univers-Light"/>
          <w:sz w:val="20"/>
          <w:szCs w:val="20"/>
        </w:rPr>
        <w:t>¿Cuál es su capacidad?</w:t>
      </w:r>
    </w:p>
    <w:p w14:paraId="7EBC332A" w14:textId="77777777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5A423157" w14:textId="77777777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86BB59E" w14:textId="77777777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7232E2A" w14:textId="77777777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BAECAD7" w14:textId="77777777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BA85BD1" w14:textId="77777777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4D7463B" w14:textId="77777777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1AE0F17" w14:textId="77777777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5D85AE09" w14:textId="2ECE791B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RESPUESTA: Su capacidad es de _________ Litros</w:t>
      </w:r>
    </w:p>
    <w:p w14:paraId="378CC781" w14:textId="541248CA" w:rsidR="003D0CFD" w:rsidRDefault="003D0CFD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208C119" w14:textId="7CB35FBB" w:rsidR="003D0CFD" w:rsidRDefault="002400E9" w:rsidP="003D0CFD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7A00B" wp14:editId="1662BB97">
                <wp:simplePos x="0" y="0"/>
                <wp:positionH relativeFrom="column">
                  <wp:posOffset>-100330</wp:posOffset>
                </wp:positionH>
                <wp:positionV relativeFrom="paragraph">
                  <wp:posOffset>119380</wp:posOffset>
                </wp:positionV>
                <wp:extent cx="6128385" cy="3887470"/>
                <wp:effectExtent l="0" t="0" r="24765" b="1778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385" cy="3887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1EAD4" id="6 Rectángulo" o:spid="_x0000_s1026" style="position:absolute;margin-left:-7.9pt;margin-top:9.4pt;width:482.55pt;height:30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" fillcolor="#5b9bd5 [3204]" strokecolor="#1f4d78 [1604]" strokeweight="1pt">
                <v:fill opacity="19789f"/>
              </v:rect>
            </w:pict>
          </mc:Fallback>
        </mc:AlternateContent>
      </w:r>
    </w:p>
    <w:p w14:paraId="08D20402" w14:textId="77777777" w:rsidR="002400E9" w:rsidRDefault="002400E9" w:rsidP="002400E9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sz w:val="24"/>
          <w:szCs w:val="24"/>
        </w:rPr>
        <w:t>F. MEDIDAS DE PESO</w:t>
      </w:r>
    </w:p>
    <w:p w14:paraId="7BF06A29" w14:textId="37EBADEF" w:rsidR="002400E9" w:rsidRDefault="002400E9" w:rsidP="002400E9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La unidad de medida de capacidad del Sistema Métrico Legal Chileno es el </w:t>
      </w:r>
      <w:r>
        <w:rPr>
          <w:rFonts w:ascii="Univers-Bold" w:hAnsi="Univers-Bold" w:cs="Univers-Bold"/>
          <w:b/>
          <w:bCs/>
          <w:sz w:val="20"/>
          <w:szCs w:val="20"/>
        </w:rPr>
        <w:t>gramo (g).</w:t>
      </w:r>
    </w:p>
    <w:p w14:paraId="51259D65" w14:textId="77777777" w:rsidR="002400E9" w:rsidRDefault="002400E9" w:rsidP="002400E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La unidad, el </w:t>
      </w:r>
      <w:r>
        <w:rPr>
          <w:rFonts w:ascii="Univers-Bold" w:hAnsi="Univers-Bold" w:cs="Univers-Bold"/>
          <w:b/>
          <w:bCs/>
          <w:sz w:val="20"/>
          <w:szCs w:val="20"/>
        </w:rPr>
        <w:t>gramo</w:t>
      </w:r>
      <w:r>
        <w:rPr>
          <w:rFonts w:ascii="Univers-Light" w:hAnsi="Univers-Light" w:cs="Univers-Light"/>
          <w:sz w:val="20"/>
          <w:szCs w:val="20"/>
        </w:rPr>
        <w:t>, se complementa con:</w:t>
      </w:r>
    </w:p>
    <w:p w14:paraId="64E4B013" w14:textId="698DB706" w:rsidR="003D0CFD" w:rsidRPr="003D0CFD" w:rsidRDefault="002400E9" w:rsidP="002400E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Submúltiplos </w:t>
      </w:r>
      <w:r>
        <w:rPr>
          <w:rFonts w:ascii="Univers" w:hAnsi="Univers" w:cs="Univers"/>
          <w:sz w:val="20"/>
          <w:szCs w:val="20"/>
        </w:rPr>
        <w:t>o divisores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: dg </w:t>
      </w:r>
      <w:r>
        <w:rPr>
          <w:rFonts w:ascii="Univers-Light" w:hAnsi="Univers-Light" w:cs="Univers-Light"/>
          <w:sz w:val="20"/>
          <w:szCs w:val="20"/>
        </w:rPr>
        <w:t xml:space="preserve">(decigramo) -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cg </w:t>
      </w:r>
      <w:r>
        <w:rPr>
          <w:rFonts w:ascii="Univers-Light" w:hAnsi="Univers-Light" w:cs="Univers-Light"/>
          <w:sz w:val="20"/>
          <w:szCs w:val="20"/>
        </w:rPr>
        <w:t xml:space="preserve">(centigramo) -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mg </w:t>
      </w:r>
      <w:r>
        <w:rPr>
          <w:rFonts w:ascii="Univers-Light" w:hAnsi="Univers-Light" w:cs="Univers-Light"/>
          <w:sz w:val="20"/>
          <w:szCs w:val="20"/>
        </w:rPr>
        <w:t>(miligramo) que se obtienen dividiendo el gramo por potencias de 10.</w:t>
      </w:r>
    </w:p>
    <w:p w14:paraId="76674F40" w14:textId="77777777" w:rsidR="002400E9" w:rsidRDefault="002400E9" w:rsidP="002400E9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position w:val="-24"/>
          <w:sz w:val="20"/>
          <w:szCs w:val="20"/>
        </w:rPr>
        <w:object w:dxaOrig="2520" w:dyaOrig="620" w14:anchorId="7B2113E4">
          <v:shape id="_x0000_i1031" type="#_x0000_t75" style="width:126pt;height:31.5pt" o:ole="">
            <v:imagedata r:id="rId19" o:title=""/>
          </v:shape>
          <o:OLEObject Type="Embed" ProgID="Equation.DSMT4" ShapeID="_x0000_i1031" DrawAspect="Content" ObjectID="_1661155577" r:id="rId20"/>
        </w:object>
      </w:r>
    </w:p>
    <w:p w14:paraId="745851A4" w14:textId="77777777" w:rsidR="002400E9" w:rsidRDefault="002400E9" w:rsidP="002400E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7B410978" w14:textId="77777777" w:rsidR="002400E9" w:rsidRDefault="002400E9" w:rsidP="002400E9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position w:val="-24"/>
          <w:sz w:val="20"/>
          <w:szCs w:val="20"/>
        </w:rPr>
        <w:object w:dxaOrig="2760" w:dyaOrig="620" w14:anchorId="3F04FEC6">
          <v:shape id="_x0000_i1032" type="#_x0000_t75" style="width:138pt;height:31.5pt" o:ole="">
            <v:imagedata r:id="rId21" o:title=""/>
          </v:shape>
          <o:OLEObject Type="Embed" ProgID="Equation.DSMT4" ShapeID="_x0000_i1032" DrawAspect="Content" ObjectID="_1661155578" r:id="rId22"/>
        </w:object>
      </w:r>
    </w:p>
    <w:p w14:paraId="09153B68" w14:textId="77777777" w:rsidR="002400E9" w:rsidRDefault="002400E9" w:rsidP="002400E9">
      <w:pPr>
        <w:autoSpaceDE w:val="0"/>
        <w:autoSpaceDN w:val="0"/>
        <w:adjustRightInd w:val="0"/>
        <w:spacing w:after="0" w:line="240" w:lineRule="auto"/>
        <w:jc w:val="center"/>
        <w:rPr>
          <w:rFonts w:ascii="Univers-Light" w:hAnsi="Univers-Light" w:cs="Univers-Light"/>
          <w:sz w:val="20"/>
          <w:szCs w:val="20"/>
        </w:rPr>
      </w:pPr>
      <w:r w:rsidRPr="00567CD1">
        <w:rPr>
          <w:rFonts w:ascii="Univers-Light" w:hAnsi="Univers-Light" w:cs="Univers-Light"/>
          <w:position w:val="-24"/>
          <w:sz w:val="20"/>
          <w:szCs w:val="20"/>
        </w:rPr>
        <w:object w:dxaOrig="3060" w:dyaOrig="620" w14:anchorId="3DAECFD1">
          <v:shape id="_x0000_i1033" type="#_x0000_t75" style="width:153pt;height:31.5pt" o:ole="">
            <v:imagedata r:id="rId23" o:title=""/>
          </v:shape>
          <o:OLEObject Type="Embed" ProgID="Equation.DSMT4" ShapeID="_x0000_i1033" DrawAspect="Content" ObjectID="_1661155579" r:id="rId24"/>
        </w:object>
      </w:r>
    </w:p>
    <w:p w14:paraId="404C14A4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1C0B863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96E7B85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3E8550B8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B766D8D" w14:textId="21888E32" w:rsidR="003D0CFD" w:rsidRDefault="002400E9" w:rsidP="002400E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Y </w:t>
      </w:r>
      <w:r>
        <w:rPr>
          <w:rFonts w:ascii="Univers-Bold" w:hAnsi="Univers-Bold" w:cs="Univers-Bold"/>
          <w:b/>
          <w:bCs/>
          <w:sz w:val="20"/>
          <w:szCs w:val="20"/>
        </w:rPr>
        <w:t>múltiplos</w:t>
      </w:r>
      <w:r>
        <w:rPr>
          <w:rFonts w:ascii="Univers-Light" w:hAnsi="Univers-Light" w:cs="Univers-Light"/>
          <w:sz w:val="20"/>
          <w:szCs w:val="20"/>
        </w:rPr>
        <w:t xml:space="preserve">: </w:t>
      </w:r>
      <w:proofErr w:type="spellStart"/>
      <w:r>
        <w:rPr>
          <w:rFonts w:ascii="Univers-Bold" w:hAnsi="Univers-Bold" w:cs="Univers-Bold"/>
          <w:b/>
          <w:bCs/>
          <w:sz w:val="20"/>
          <w:szCs w:val="20"/>
        </w:rPr>
        <w:t>dag</w:t>
      </w:r>
      <w:proofErr w:type="spellEnd"/>
      <w:r>
        <w:rPr>
          <w:rFonts w:ascii="Univers-Bold" w:hAnsi="Univers-Bold" w:cs="Univers-Bold"/>
          <w:b/>
          <w:bCs/>
          <w:sz w:val="20"/>
          <w:szCs w:val="20"/>
        </w:rPr>
        <w:t xml:space="preserve"> </w:t>
      </w:r>
      <w:r>
        <w:rPr>
          <w:rFonts w:ascii="Univers-Light" w:hAnsi="Univers-Light" w:cs="Univers-Light"/>
          <w:sz w:val="20"/>
          <w:szCs w:val="20"/>
        </w:rPr>
        <w:t xml:space="preserve">(decagramo) -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hg </w:t>
      </w:r>
      <w:r>
        <w:rPr>
          <w:rFonts w:ascii="Univers-Light" w:hAnsi="Univers-Light" w:cs="Univers-Light"/>
          <w:sz w:val="20"/>
          <w:szCs w:val="20"/>
        </w:rPr>
        <w:t xml:space="preserve">(hectogramo) -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kg </w:t>
      </w:r>
      <w:r>
        <w:rPr>
          <w:rFonts w:ascii="Univers-Light" w:hAnsi="Univers-Light" w:cs="Univers-Light"/>
          <w:sz w:val="20"/>
          <w:szCs w:val="20"/>
        </w:rPr>
        <w:t>(kilogramo) que se obtienen multiplicando el gramo por potencias de 10. A excepción del kilogramo estas unidades no son muy frecuentes en la pastelería.</w:t>
      </w:r>
    </w:p>
    <w:p w14:paraId="2955715F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3"/>
        <w:gridCol w:w="1406"/>
        <w:gridCol w:w="1279"/>
        <w:gridCol w:w="1263"/>
        <w:gridCol w:w="1278"/>
        <w:gridCol w:w="1280"/>
        <w:gridCol w:w="1275"/>
      </w:tblGrid>
      <w:tr w:rsidR="002400E9" w14:paraId="5EC9263D" w14:textId="77777777" w:rsidTr="002400E9">
        <w:tc>
          <w:tcPr>
            <w:tcW w:w="1282" w:type="dxa"/>
          </w:tcPr>
          <w:p w14:paraId="0C0A0509" w14:textId="79E82561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kg</w:t>
            </w:r>
          </w:p>
        </w:tc>
        <w:tc>
          <w:tcPr>
            <w:tcW w:w="1282" w:type="dxa"/>
          </w:tcPr>
          <w:p w14:paraId="776FDAE5" w14:textId="59EF05AE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hg</w:t>
            </w:r>
          </w:p>
        </w:tc>
        <w:tc>
          <w:tcPr>
            <w:tcW w:w="1282" w:type="dxa"/>
          </w:tcPr>
          <w:p w14:paraId="192D7EFA" w14:textId="41B9BF66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proofErr w:type="spellStart"/>
            <w:r>
              <w:rPr>
                <w:rFonts w:ascii="Univers-Light" w:hAnsi="Univers-Light" w:cs="Univers-Light"/>
                <w:sz w:val="20"/>
                <w:szCs w:val="20"/>
              </w:rPr>
              <w:t>dag</w:t>
            </w:r>
            <w:proofErr w:type="spellEnd"/>
          </w:p>
        </w:tc>
        <w:tc>
          <w:tcPr>
            <w:tcW w:w="1283" w:type="dxa"/>
          </w:tcPr>
          <w:p w14:paraId="016CF2FF" w14:textId="0DF08812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g</w:t>
            </w:r>
          </w:p>
        </w:tc>
        <w:tc>
          <w:tcPr>
            <w:tcW w:w="1283" w:type="dxa"/>
          </w:tcPr>
          <w:p w14:paraId="4BB2E0A0" w14:textId="5FA0D01C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dg</w:t>
            </w:r>
          </w:p>
        </w:tc>
        <w:tc>
          <w:tcPr>
            <w:tcW w:w="1283" w:type="dxa"/>
          </w:tcPr>
          <w:p w14:paraId="2860389D" w14:textId="375CBD81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cg</w:t>
            </w:r>
          </w:p>
        </w:tc>
        <w:tc>
          <w:tcPr>
            <w:tcW w:w="1283" w:type="dxa"/>
          </w:tcPr>
          <w:p w14:paraId="0E689FDA" w14:textId="7BDED6F3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mg</w:t>
            </w:r>
          </w:p>
        </w:tc>
      </w:tr>
      <w:tr w:rsidR="002400E9" w14:paraId="0718B150" w14:textId="77777777" w:rsidTr="002400E9">
        <w:tc>
          <w:tcPr>
            <w:tcW w:w="1282" w:type="dxa"/>
          </w:tcPr>
          <w:p w14:paraId="65CCED44" w14:textId="2EE9275B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kilogramo</w:t>
            </w:r>
          </w:p>
        </w:tc>
        <w:tc>
          <w:tcPr>
            <w:tcW w:w="1282" w:type="dxa"/>
          </w:tcPr>
          <w:p w14:paraId="01B73441" w14:textId="726CF016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Hectogramos</w:t>
            </w:r>
          </w:p>
        </w:tc>
        <w:tc>
          <w:tcPr>
            <w:tcW w:w="1282" w:type="dxa"/>
          </w:tcPr>
          <w:p w14:paraId="6C5C6053" w14:textId="58436AF6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decagramo</w:t>
            </w:r>
          </w:p>
        </w:tc>
        <w:tc>
          <w:tcPr>
            <w:tcW w:w="1283" w:type="dxa"/>
          </w:tcPr>
          <w:p w14:paraId="2EE851A2" w14:textId="2D6B39A8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gramo</w:t>
            </w:r>
          </w:p>
        </w:tc>
        <w:tc>
          <w:tcPr>
            <w:tcW w:w="1283" w:type="dxa"/>
          </w:tcPr>
          <w:p w14:paraId="21907976" w14:textId="058FB727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decigramo</w:t>
            </w:r>
          </w:p>
        </w:tc>
        <w:tc>
          <w:tcPr>
            <w:tcW w:w="1283" w:type="dxa"/>
          </w:tcPr>
          <w:p w14:paraId="3E9073E4" w14:textId="757213D4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centigramo</w:t>
            </w:r>
          </w:p>
        </w:tc>
        <w:tc>
          <w:tcPr>
            <w:tcW w:w="1283" w:type="dxa"/>
          </w:tcPr>
          <w:p w14:paraId="46BACB5E" w14:textId="346FA2DA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miligramo</w:t>
            </w:r>
          </w:p>
        </w:tc>
      </w:tr>
      <w:tr w:rsidR="002400E9" w14:paraId="2B0C001B" w14:textId="77777777" w:rsidTr="002400E9">
        <w:tc>
          <w:tcPr>
            <w:tcW w:w="1282" w:type="dxa"/>
          </w:tcPr>
          <w:p w14:paraId="59570D92" w14:textId="39C7622F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1000g</w:t>
            </w:r>
          </w:p>
        </w:tc>
        <w:tc>
          <w:tcPr>
            <w:tcW w:w="1282" w:type="dxa"/>
          </w:tcPr>
          <w:p w14:paraId="7BB08D20" w14:textId="310E6883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100g</w:t>
            </w:r>
          </w:p>
        </w:tc>
        <w:tc>
          <w:tcPr>
            <w:tcW w:w="1282" w:type="dxa"/>
          </w:tcPr>
          <w:p w14:paraId="3F2304D4" w14:textId="10CC2F5A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10g</w:t>
            </w:r>
          </w:p>
        </w:tc>
        <w:tc>
          <w:tcPr>
            <w:tcW w:w="1283" w:type="dxa"/>
          </w:tcPr>
          <w:p w14:paraId="3D7D0AC3" w14:textId="0441474C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14:paraId="0112BB34" w14:textId="5758D98B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0.1g</w:t>
            </w:r>
          </w:p>
        </w:tc>
        <w:tc>
          <w:tcPr>
            <w:tcW w:w="1283" w:type="dxa"/>
          </w:tcPr>
          <w:p w14:paraId="46A45DA2" w14:textId="069E8669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0.01g</w:t>
            </w:r>
          </w:p>
        </w:tc>
        <w:tc>
          <w:tcPr>
            <w:tcW w:w="1283" w:type="dxa"/>
          </w:tcPr>
          <w:p w14:paraId="2AA8DBFB" w14:textId="0A97269E" w:rsidR="002400E9" w:rsidRDefault="002400E9" w:rsidP="002400E9">
            <w:pPr>
              <w:autoSpaceDE w:val="0"/>
              <w:autoSpaceDN w:val="0"/>
              <w:adjustRightInd w:val="0"/>
              <w:jc w:val="center"/>
              <w:rPr>
                <w:rFonts w:ascii="Univers-Light" w:hAnsi="Univers-Light" w:cs="Univers-Light"/>
                <w:sz w:val="20"/>
                <w:szCs w:val="20"/>
              </w:rPr>
            </w:pPr>
            <w:r>
              <w:rPr>
                <w:rFonts w:ascii="Univers-Light" w:hAnsi="Univers-Light" w:cs="Univers-Light"/>
                <w:sz w:val="20"/>
                <w:szCs w:val="20"/>
              </w:rPr>
              <w:t>0.001g</w:t>
            </w:r>
          </w:p>
        </w:tc>
      </w:tr>
    </w:tbl>
    <w:p w14:paraId="4DEB175D" w14:textId="77777777" w:rsidR="003D0CFD" w:rsidRDefault="003D0CFD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C95F157" w14:textId="77777777" w:rsidR="002400E9" w:rsidRDefault="002400E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0F5851BA" w14:textId="77777777" w:rsidR="002400E9" w:rsidRDefault="002400E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4A440C1C" w14:textId="77777777" w:rsidR="002400E9" w:rsidRDefault="002400E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2F916936" w14:textId="77777777" w:rsidR="002400E9" w:rsidRDefault="002400E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787E0AB0" w14:textId="77777777" w:rsidR="002400E9" w:rsidRDefault="002400E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166D0C7C" w14:textId="77777777" w:rsidR="002400E9" w:rsidRDefault="002400E9" w:rsidP="000F3BB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</w:p>
    <w:p w14:paraId="61BA4FB0" w14:textId="7C859E9D" w:rsidR="002400E9" w:rsidRDefault="002400E9" w:rsidP="002400E9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proofErr w:type="gramStart"/>
      <w:r>
        <w:rPr>
          <w:rFonts w:ascii="Univers-Light" w:hAnsi="Univers-Light" w:cs="Univers-Light"/>
          <w:sz w:val="20"/>
          <w:szCs w:val="20"/>
        </w:rPr>
        <w:t>1. .</w:t>
      </w:r>
      <w:proofErr w:type="gramEnd"/>
      <w:r>
        <w:rPr>
          <w:rFonts w:ascii="Univers-Light" w:hAnsi="Univers-Light" w:cs="Univers-Light"/>
          <w:sz w:val="20"/>
          <w:szCs w:val="20"/>
        </w:rPr>
        <w:t xml:space="preserve"> Exprese cada una de las medidas en la unidad indicada:</w:t>
      </w:r>
    </w:p>
    <w:p w14:paraId="438FFE63" w14:textId="78B69F87" w:rsidR="002400E9" w:rsidRDefault="002400E9" w:rsidP="00240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a) </w:t>
      </w:r>
      <w:r>
        <w:rPr>
          <w:rFonts w:ascii="Univers-Light" w:hAnsi="Univers-Light" w:cs="Univers-Light"/>
          <w:sz w:val="20"/>
          <w:szCs w:val="20"/>
        </w:rPr>
        <w:t>7, 50 g =__________ cg</w:t>
      </w:r>
    </w:p>
    <w:p w14:paraId="061EE194" w14:textId="1ED91DD8" w:rsidR="002400E9" w:rsidRDefault="002400E9" w:rsidP="00240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b) </w:t>
      </w:r>
      <w:r>
        <w:rPr>
          <w:rFonts w:ascii="Univers-Light" w:hAnsi="Univers-Light" w:cs="Univers-Light"/>
          <w:sz w:val="20"/>
          <w:szCs w:val="20"/>
        </w:rPr>
        <w:t>0,250 kg =_________ g</w:t>
      </w:r>
    </w:p>
    <w:p w14:paraId="69C0946C" w14:textId="65F54833" w:rsidR="002400E9" w:rsidRDefault="002400E9" w:rsidP="00240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c) </w:t>
      </w:r>
      <w:r>
        <w:rPr>
          <w:rFonts w:ascii="Univers-Light" w:hAnsi="Univers-Light" w:cs="Univers-Light"/>
          <w:sz w:val="20"/>
          <w:szCs w:val="20"/>
        </w:rPr>
        <w:t xml:space="preserve">1/8 </w:t>
      </w:r>
      <w:proofErr w:type="spellStart"/>
      <w:r>
        <w:rPr>
          <w:rFonts w:ascii="Univers-Light" w:hAnsi="Univers-Light" w:cs="Univers-Light"/>
          <w:sz w:val="20"/>
          <w:szCs w:val="20"/>
        </w:rPr>
        <w:t>dag</w:t>
      </w:r>
      <w:proofErr w:type="spellEnd"/>
      <w:r>
        <w:rPr>
          <w:rFonts w:ascii="Univers-Light" w:hAnsi="Univers-Light" w:cs="Univers-Light"/>
          <w:sz w:val="20"/>
          <w:szCs w:val="20"/>
        </w:rPr>
        <w:t xml:space="preserve"> =__________ kg</w:t>
      </w:r>
    </w:p>
    <w:p w14:paraId="1C0AF324" w14:textId="0DDFA924" w:rsidR="002400E9" w:rsidRDefault="002400E9" w:rsidP="00240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d) </w:t>
      </w:r>
      <w:r>
        <w:rPr>
          <w:rFonts w:ascii="Univers-Light" w:hAnsi="Univers-Light" w:cs="Univers-Light"/>
          <w:sz w:val="20"/>
          <w:szCs w:val="20"/>
        </w:rPr>
        <w:t>4500 mg = _________g</w:t>
      </w:r>
    </w:p>
    <w:p w14:paraId="70849EFA" w14:textId="58689109" w:rsidR="002400E9" w:rsidRDefault="002400E9" w:rsidP="002400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e) </w:t>
      </w:r>
      <w:r>
        <w:rPr>
          <w:rFonts w:ascii="Univers-Light" w:hAnsi="Univers-Light" w:cs="Univers-Light"/>
          <w:sz w:val="20"/>
          <w:szCs w:val="20"/>
        </w:rPr>
        <w:t>12500 mg = _________kg</w:t>
      </w:r>
    </w:p>
    <w:p w14:paraId="17E3D346" w14:textId="69899FBF" w:rsidR="002400E9" w:rsidRDefault="002400E9" w:rsidP="002400E9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ab/>
        <w:t>2. Resuelve:</w:t>
      </w:r>
    </w:p>
    <w:p w14:paraId="5FC257CD" w14:textId="23D2EBA1" w:rsidR="002400E9" w:rsidRDefault="00124B46" w:rsidP="002400E9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a. </w:t>
      </w:r>
      <w:r w:rsidR="002400E9">
        <w:rPr>
          <w:rFonts w:ascii="Univers-Light" w:hAnsi="Univers-Light" w:cs="Univers-Light"/>
          <w:sz w:val="20"/>
          <w:szCs w:val="20"/>
        </w:rPr>
        <w:t xml:space="preserve">Una </w:t>
      </w:r>
      <w:r w:rsidR="002400E9">
        <w:rPr>
          <w:rFonts w:ascii="Univers-Bold" w:hAnsi="Univers-Bold" w:cs="Univers-Bold"/>
          <w:b/>
          <w:bCs/>
          <w:sz w:val="20"/>
          <w:szCs w:val="20"/>
        </w:rPr>
        <w:t xml:space="preserve">tonelada </w:t>
      </w:r>
      <w:r w:rsidR="002400E9">
        <w:rPr>
          <w:rFonts w:ascii="Univers-Light" w:hAnsi="Univers-Light" w:cs="Univers-Light"/>
          <w:sz w:val="20"/>
          <w:szCs w:val="20"/>
        </w:rPr>
        <w:t>(t) equivale a 1000 kg. ¿Cuántas toneladas hay en 25000 kg?</w:t>
      </w:r>
    </w:p>
    <w:p w14:paraId="4BF7FFC9" w14:textId="77777777" w:rsidR="002400E9" w:rsidRDefault="002400E9" w:rsidP="002400E9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p w14:paraId="041C9618" w14:textId="77777777" w:rsidR="002400E9" w:rsidRDefault="002400E9" w:rsidP="002400E9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p w14:paraId="57B6C28D" w14:textId="77777777" w:rsidR="002400E9" w:rsidRDefault="002400E9" w:rsidP="002400E9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p w14:paraId="19527F08" w14:textId="77777777" w:rsidR="002400E9" w:rsidRDefault="002400E9" w:rsidP="002400E9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p w14:paraId="0CE0074A" w14:textId="77777777" w:rsidR="002400E9" w:rsidRDefault="002400E9" w:rsidP="002400E9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p w14:paraId="098449E6" w14:textId="6DA642C5" w:rsidR="002400E9" w:rsidRDefault="00124B46" w:rsidP="00124B46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b. </w:t>
      </w:r>
      <w:r w:rsidR="002400E9" w:rsidRPr="00124B46">
        <w:rPr>
          <w:rFonts w:ascii="Univers-Light" w:hAnsi="Univers-Light" w:cs="Univers-Light"/>
          <w:sz w:val="20"/>
          <w:szCs w:val="20"/>
        </w:rPr>
        <w:t xml:space="preserve">Un </w:t>
      </w:r>
      <w:r w:rsidR="002400E9" w:rsidRPr="00124B46">
        <w:rPr>
          <w:rFonts w:ascii="Univers-Bold" w:hAnsi="Univers-Bold" w:cs="Univers-Bold"/>
          <w:b/>
          <w:bCs/>
          <w:sz w:val="20"/>
          <w:szCs w:val="20"/>
        </w:rPr>
        <w:t xml:space="preserve">quintal </w:t>
      </w:r>
      <w:r w:rsidR="002400E9" w:rsidRPr="00124B46">
        <w:rPr>
          <w:rFonts w:ascii="Univers-Light" w:hAnsi="Univers-Light" w:cs="Univers-Light"/>
          <w:sz w:val="20"/>
          <w:szCs w:val="20"/>
        </w:rPr>
        <w:t>(q) equivale a 100 kg. ¿Cuántos kilogramos hay en 725 quintales?</w:t>
      </w:r>
    </w:p>
    <w:p w14:paraId="1E5C841E" w14:textId="77777777" w:rsidR="00124B46" w:rsidRDefault="00124B46" w:rsidP="00124B46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p w14:paraId="5E4532D0" w14:textId="77777777" w:rsidR="00124B46" w:rsidRDefault="00124B46" w:rsidP="00124B46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p w14:paraId="1FBB2D15" w14:textId="77777777" w:rsidR="00124B46" w:rsidRDefault="00124B46" w:rsidP="00124B46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p w14:paraId="6ABD3819" w14:textId="77777777" w:rsidR="00124B46" w:rsidRDefault="00124B46" w:rsidP="00124B46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p w14:paraId="56D23971" w14:textId="5AC9B16E" w:rsidR="00124B46" w:rsidRDefault="00124B46" w:rsidP="00124B46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 xml:space="preserve">c. Una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libra </w:t>
      </w:r>
      <w:r>
        <w:rPr>
          <w:rFonts w:ascii="Univers-Light" w:hAnsi="Univers-Light" w:cs="Univers-Light"/>
          <w:sz w:val="20"/>
          <w:szCs w:val="20"/>
        </w:rPr>
        <w:t xml:space="preserve">(lb) equivale a 16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onzas </w:t>
      </w:r>
      <w:r>
        <w:rPr>
          <w:rFonts w:ascii="Univers-Light" w:hAnsi="Univers-Light" w:cs="Univers-Light"/>
          <w:sz w:val="20"/>
          <w:szCs w:val="20"/>
        </w:rPr>
        <w:t>(oz). Son unidades de medida del sistema inglés. Además 1oz equivale a 28,35 g, Entonces 1 lb equivale a 453,59 g.</w:t>
      </w:r>
    </w:p>
    <w:p w14:paraId="781DFD22" w14:textId="5063F15D" w:rsidR="00124B46" w:rsidRPr="00124B46" w:rsidRDefault="00124B46" w:rsidP="00124B46">
      <w:pPr>
        <w:tabs>
          <w:tab w:val="left" w:pos="182"/>
        </w:tabs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  <w:r>
        <w:rPr>
          <w:rFonts w:ascii="Univers-Light" w:hAnsi="Univers-Light" w:cs="Univers-Light"/>
          <w:sz w:val="20"/>
          <w:szCs w:val="20"/>
        </w:rPr>
        <w:t>¿Cuántos gramos son 2,5 lb?</w:t>
      </w:r>
    </w:p>
    <w:p w14:paraId="1A2CEC10" w14:textId="7043A95E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6EC581B8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2A0E694E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05EA99C0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14190802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1F55037B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1B73357E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2DD7D1E8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4B9C6E6C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4B450777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1635531E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323C3F17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4C4D2D8C" w14:textId="16C2726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70876B89" w14:textId="77777777" w:rsidR="004269A5" w:rsidRDefault="004269A5">
      <w:pPr>
        <w:rPr>
          <w:rFonts w:ascii="Univers-Light" w:hAnsi="Univers-Light" w:cs="Univers-Light"/>
          <w:sz w:val="20"/>
          <w:szCs w:val="20"/>
        </w:rPr>
      </w:pPr>
    </w:p>
    <w:p w14:paraId="36DCA245" w14:textId="77777777" w:rsidR="004269A5" w:rsidRPr="00183FE1" w:rsidRDefault="004269A5" w:rsidP="004269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FE1">
        <w:rPr>
          <w:rFonts w:ascii="Arial" w:hAnsi="Arial" w:cs="Arial"/>
          <w:b/>
          <w:sz w:val="24"/>
          <w:szCs w:val="24"/>
          <w:u w:val="single"/>
        </w:rPr>
        <w:t>AUTOEVALUACIÓN</w:t>
      </w:r>
    </w:p>
    <w:p w14:paraId="494A1000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Nombre estudiante: </w:t>
      </w:r>
    </w:p>
    <w:p w14:paraId="3954AF29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Asignatura: Matemática</w:t>
      </w:r>
    </w:p>
    <w:p w14:paraId="00D08599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Curso: </w:t>
      </w:r>
    </w:p>
    <w:p w14:paraId="5AA1FFEB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Fecha:</w:t>
      </w:r>
    </w:p>
    <w:p w14:paraId="13E3C333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p w14:paraId="23C43EE4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Te pido que reflexiones sobre el proceso del </w:t>
      </w:r>
      <w:r w:rsidRPr="00957E7C">
        <w:rPr>
          <w:rFonts w:ascii="Comic Sans MS" w:hAnsi="Comic Sans MS" w:cs="Arial"/>
          <w:b/>
          <w:sz w:val="16"/>
          <w:szCs w:val="16"/>
        </w:rPr>
        <w:t>segundo semestre del año 2020</w:t>
      </w:r>
      <w:r w:rsidRPr="00957E7C">
        <w:rPr>
          <w:rFonts w:ascii="Comic Sans MS" w:hAnsi="Comic Sans MS" w:cs="Arial"/>
          <w:sz w:val="16"/>
          <w:szCs w:val="16"/>
        </w:rPr>
        <w:t xml:space="preserve"> en </w:t>
      </w:r>
      <w:r w:rsidRPr="00957E7C">
        <w:rPr>
          <w:rFonts w:ascii="Comic Sans MS" w:hAnsi="Comic Sans MS" w:cs="Arial"/>
          <w:b/>
          <w:sz w:val="16"/>
          <w:szCs w:val="16"/>
        </w:rPr>
        <w:t>modalidad a distancia</w:t>
      </w:r>
      <w:r w:rsidRPr="00957E7C">
        <w:rPr>
          <w:rFonts w:ascii="Comic Sans MS" w:hAnsi="Comic Sans MS" w:cs="Arial"/>
          <w:sz w:val="16"/>
          <w:szCs w:val="16"/>
        </w:rPr>
        <w:t xml:space="preserve"> y respondas la siguiente </w:t>
      </w:r>
      <w:r w:rsidRPr="00957E7C">
        <w:rPr>
          <w:rFonts w:ascii="Comic Sans MS" w:hAnsi="Comic Sans MS" w:cs="Arial"/>
          <w:b/>
          <w:sz w:val="16"/>
          <w:szCs w:val="16"/>
        </w:rPr>
        <w:t>autoevaluación.</w:t>
      </w:r>
      <w:r w:rsidRPr="00957E7C">
        <w:rPr>
          <w:rFonts w:ascii="Comic Sans MS" w:hAnsi="Comic Sans MS" w:cs="Arial"/>
          <w:sz w:val="16"/>
          <w:szCs w:val="16"/>
        </w:rPr>
        <w:t xml:space="preserve"> </w:t>
      </w:r>
    </w:p>
    <w:p w14:paraId="3AAD6F9E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p w14:paraId="2A9FE27B" w14:textId="77777777" w:rsidR="004269A5" w:rsidRPr="00957E7C" w:rsidRDefault="004269A5" w:rsidP="004269A5">
      <w:pPr>
        <w:spacing w:after="0" w:line="240" w:lineRule="auto"/>
        <w:jc w:val="both"/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</w:pPr>
      <w:r w:rsidRPr="00957E7C"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  <w:t>Estimado estudiante: Le solicito que se autoevalúe en las actividades desarrolladas en este primer periodo de actividades</w:t>
      </w:r>
    </w:p>
    <w:p w14:paraId="52C0599B" w14:textId="77777777" w:rsidR="004269A5" w:rsidRPr="00957E7C" w:rsidRDefault="004269A5" w:rsidP="004269A5">
      <w:pPr>
        <w:spacing w:after="0" w:line="240" w:lineRule="auto"/>
        <w:jc w:val="both"/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</w:pPr>
    </w:p>
    <w:p w14:paraId="383A6FBE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shd w:val="clear" w:color="auto" w:fill="F9F9F9"/>
        </w:rPr>
      </w:pPr>
      <w:r w:rsidRPr="00957E7C">
        <w:rPr>
          <w:rStyle w:val="nfasis"/>
          <w:rFonts w:ascii="Comic Sans MS" w:hAnsi="Comic Sans MS" w:cs="Arial"/>
          <w:b/>
          <w:sz w:val="16"/>
          <w:szCs w:val="16"/>
          <w:shd w:val="clear" w:color="auto" w:fill="F9F9F9"/>
        </w:rPr>
        <w:t>ITEM 1.</w:t>
      </w:r>
      <w:r w:rsidRPr="00957E7C"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  <w:t xml:space="preserve"> En primer lugar se plantean indicadores respecto de </w:t>
      </w:r>
      <w:r w:rsidRPr="00957E7C">
        <w:rPr>
          <w:rStyle w:val="nfasis"/>
          <w:rFonts w:ascii="Comic Sans MS" w:hAnsi="Comic Sans MS" w:cs="Arial"/>
          <w:b/>
          <w:sz w:val="16"/>
          <w:szCs w:val="16"/>
          <w:shd w:val="clear" w:color="auto" w:fill="F9F9F9"/>
        </w:rPr>
        <w:t>tu actitud frente al trabajo.</w:t>
      </w:r>
      <w:r w:rsidRPr="00957E7C">
        <w:rPr>
          <w:rStyle w:val="nfasis"/>
          <w:rFonts w:ascii="Comic Sans MS" w:hAnsi="Comic Sans MS" w:cs="Arial"/>
          <w:sz w:val="16"/>
          <w:szCs w:val="16"/>
          <w:shd w:val="clear" w:color="auto" w:fill="F9F9F9"/>
        </w:rPr>
        <w:t xml:space="preserve"> Para responder marque con un “X” en el nivel de la escala que consideras representa tu grado de acuerdo</w:t>
      </w:r>
    </w:p>
    <w:p w14:paraId="34DD9D19" w14:textId="77777777" w:rsidR="004269A5" w:rsidRPr="00957E7C" w:rsidRDefault="004269A5" w:rsidP="004269A5">
      <w:pPr>
        <w:pStyle w:val="Prrafodelista"/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269A5" w:rsidRPr="00957E7C" w14:paraId="26048B30" w14:textId="77777777" w:rsidTr="0069233E">
        <w:tc>
          <w:tcPr>
            <w:tcW w:w="8978" w:type="dxa"/>
            <w:gridSpan w:val="4"/>
          </w:tcPr>
          <w:p w14:paraId="34E09017" w14:textId="77777777" w:rsidR="004269A5" w:rsidRPr="00957E7C" w:rsidRDefault="004269A5" w:rsidP="0069233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>Indicadores</w:t>
            </w:r>
          </w:p>
        </w:tc>
      </w:tr>
      <w:tr w:rsidR="004269A5" w:rsidRPr="00957E7C" w14:paraId="1BA3F389" w14:textId="77777777" w:rsidTr="0069233E">
        <w:tc>
          <w:tcPr>
            <w:tcW w:w="2244" w:type="dxa"/>
          </w:tcPr>
          <w:p w14:paraId="175C7932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 xml:space="preserve">Muy de acuerdo </w:t>
            </w:r>
          </w:p>
        </w:tc>
        <w:tc>
          <w:tcPr>
            <w:tcW w:w="2244" w:type="dxa"/>
          </w:tcPr>
          <w:p w14:paraId="51A234F3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De acuerdo</w:t>
            </w:r>
          </w:p>
        </w:tc>
        <w:tc>
          <w:tcPr>
            <w:tcW w:w="2245" w:type="dxa"/>
          </w:tcPr>
          <w:p w14:paraId="56D63A8C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Desacuerdo</w:t>
            </w:r>
          </w:p>
        </w:tc>
        <w:tc>
          <w:tcPr>
            <w:tcW w:w="2245" w:type="dxa"/>
          </w:tcPr>
          <w:p w14:paraId="7390F8C1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Muy desacuerdo</w:t>
            </w:r>
          </w:p>
        </w:tc>
      </w:tr>
    </w:tbl>
    <w:p w14:paraId="7BC28623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417"/>
        <w:gridCol w:w="1560"/>
        <w:gridCol w:w="1701"/>
      </w:tblGrid>
      <w:tr w:rsidR="004269A5" w:rsidRPr="00957E7C" w14:paraId="14969C31" w14:textId="77777777" w:rsidTr="0069233E">
        <w:tc>
          <w:tcPr>
            <w:tcW w:w="562" w:type="dxa"/>
            <w:vMerge w:val="restart"/>
          </w:tcPr>
          <w:p w14:paraId="70A0F5D5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6A03D5A7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 xml:space="preserve">Aspectos </w:t>
            </w:r>
          </w:p>
        </w:tc>
        <w:tc>
          <w:tcPr>
            <w:tcW w:w="6096" w:type="dxa"/>
            <w:gridSpan w:val="4"/>
          </w:tcPr>
          <w:p w14:paraId="30284973" w14:textId="77777777" w:rsidR="004269A5" w:rsidRPr="00957E7C" w:rsidRDefault="004269A5" w:rsidP="0069233E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>Indicadores</w:t>
            </w:r>
          </w:p>
        </w:tc>
      </w:tr>
      <w:tr w:rsidR="004269A5" w:rsidRPr="00957E7C" w14:paraId="494ACDC0" w14:textId="77777777" w:rsidTr="0069233E">
        <w:tc>
          <w:tcPr>
            <w:tcW w:w="562" w:type="dxa"/>
            <w:vMerge/>
          </w:tcPr>
          <w:p w14:paraId="70F2CE5A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DE348A2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6644F3" w14:textId="77777777" w:rsidR="004269A5" w:rsidRPr="00957E7C" w:rsidRDefault="004269A5" w:rsidP="0069233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Muy de acuerdo</w:t>
            </w:r>
          </w:p>
        </w:tc>
        <w:tc>
          <w:tcPr>
            <w:tcW w:w="1417" w:type="dxa"/>
          </w:tcPr>
          <w:p w14:paraId="056FC671" w14:textId="77777777" w:rsidR="004269A5" w:rsidRPr="00957E7C" w:rsidRDefault="004269A5" w:rsidP="0069233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De acuerdo</w:t>
            </w:r>
          </w:p>
        </w:tc>
        <w:tc>
          <w:tcPr>
            <w:tcW w:w="1560" w:type="dxa"/>
          </w:tcPr>
          <w:p w14:paraId="2C1C9E51" w14:textId="77777777" w:rsidR="004269A5" w:rsidRPr="00957E7C" w:rsidRDefault="004269A5" w:rsidP="0069233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Desacuerdo</w:t>
            </w:r>
          </w:p>
        </w:tc>
        <w:tc>
          <w:tcPr>
            <w:tcW w:w="1701" w:type="dxa"/>
          </w:tcPr>
          <w:p w14:paraId="60F244EB" w14:textId="77777777" w:rsidR="004269A5" w:rsidRPr="00957E7C" w:rsidRDefault="004269A5" w:rsidP="0069233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sz w:val="16"/>
                <w:szCs w:val="16"/>
              </w:rPr>
              <w:t>Muy en desacuerdo</w:t>
            </w:r>
          </w:p>
        </w:tc>
      </w:tr>
      <w:tr w:rsidR="004269A5" w:rsidRPr="00957E7C" w14:paraId="1DE90612" w14:textId="77777777" w:rsidTr="0069233E">
        <w:tc>
          <w:tcPr>
            <w:tcW w:w="562" w:type="dxa"/>
          </w:tcPr>
          <w:p w14:paraId="55C42B8B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1.</w:t>
            </w:r>
          </w:p>
        </w:tc>
        <w:tc>
          <w:tcPr>
            <w:tcW w:w="2268" w:type="dxa"/>
          </w:tcPr>
          <w:p w14:paraId="61C769CE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Organicé mi tiempo para resolver las guías.</w:t>
            </w:r>
          </w:p>
        </w:tc>
        <w:tc>
          <w:tcPr>
            <w:tcW w:w="1418" w:type="dxa"/>
          </w:tcPr>
          <w:p w14:paraId="3A32FCC5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17F1D9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A5FB55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A7BC20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1CE956E5" w14:textId="77777777" w:rsidTr="0069233E">
        <w:tc>
          <w:tcPr>
            <w:tcW w:w="562" w:type="dxa"/>
          </w:tcPr>
          <w:p w14:paraId="0F9AB057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2.</w:t>
            </w:r>
          </w:p>
        </w:tc>
        <w:tc>
          <w:tcPr>
            <w:tcW w:w="2268" w:type="dxa"/>
          </w:tcPr>
          <w:p w14:paraId="3C6BBE3E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Fui capaz de retirar estímulos que me pudieran distraer. (celular, tv, etc.)</w:t>
            </w:r>
          </w:p>
        </w:tc>
        <w:tc>
          <w:tcPr>
            <w:tcW w:w="1418" w:type="dxa"/>
          </w:tcPr>
          <w:p w14:paraId="0C6E12B0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CFAC52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B12C372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E0B76B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0F6D8F56" w14:textId="77777777" w:rsidTr="0069233E">
        <w:tc>
          <w:tcPr>
            <w:tcW w:w="562" w:type="dxa"/>
          </w:tcPr>
          <w:p w14:paraId="3EB74C8F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3.</w:t>
            </w:r>
          </w:p>
        </w:tc>
        <w:tc>
          <w:tcPr>
            <w:tcW w:w="2268" w:type="dxa"/>
          </w:tcPr>
          <w:p w14:paraId="1900DABA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Me siento satisfecho (a) con el trabajo realizado.</w:t>
            </w:r>
          </w:p>
        </w:tc>
        <w:tc>
          <w:tcPr>
            <w:tcW w:w="1418" w:type="dxa"/>
          </w:tcPr>
          <w:p w14:paraId="50D3BDB4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217BB4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D939603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EEC0F7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70D8F890" w14:textId="77777777" w:rsidTr="0069233E">
        <w:tc>
          <w:tcPr>
            <w:tcW w:w="562" w:type="dxa"/>
          </w:tcPr>
          <w:p w14:paraId="79209448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4.</w:t>
            </w:r>
          </w:p>
        </w:tc>
        <w:tc>
          <w:tcPr>
            <w:tcW w:w="2268" w:type="dxa"/>
          </w:tcPr>
          <w:p w14:paraId="71E57747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He cumplido oportunamente con mis trabajos.</w:t>
            </w:r>
          </w:p>
        </w:tc>
        <w:tc>
          <w:tcPr>
            <w:tcW w:w="1418" w:type="dxa"/>
          </w:tcPr>
          <w:p w14:paraId="0B1DD901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1AB8BC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32DAEB6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942841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0D067938" w14:textId="77777777" w:rsidTr="0069233E">
        <w:tc>
          <w:tcPr>
            <w:tcW w:w="562" w:type="dxa"/>
          </w:tcPr>
          <w:p w14:paraId="4EC4B0ED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14:paraId="6AC451FB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He resuelto mis dudas por medio de videos o preguntas a mis profesores.</w:t>
            </w:r>
          </w:p>
        </w:tc>
        <w:tc>
          <w:tcPr>
            <w:tcW w:w="1418" w:type="dxa"/>
          </w:tcPr>
          <w:p w14:paraId="0889FAE1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06A4469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7CF2C3C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E0ED8F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384AA8E9" w14:textId="77777777" w:rsidTr="0069233E">
        <w:tc>
          <w:tcPr>
            <w:tcW w:w="562" w:type="dxa"/>
          </w:tcPr>
          <w:p w14:paraId="4C650CE5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6.</w:t>
            </w:r>
          </w:p>
        </w:tc>
        <w:tc>
          <w:tcPr>
            <w:tcW w:w="2268" w:type="dxa"/>
          </w:tcPr>
          <w:p w14:paraId="5BAC85D5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  <w:shd w:val="clear" w:color="auto" w:fill="F9F9F9"/>
              </w:rPr>
              <w:t>Me he comprometido con el trabajo y guías enviadas por mis profesores.</w:t>
            </w:r>
          </w:p>
        </w:tc>
        <w:tc>
          <w:tcPr>
            <w:tcW w:w="1418" w:type="dxa"/>
          </w:tcPr>
          <w:p w14:paraId="049711A7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8CDBE8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0DD1B83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754E54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10BAF0F7" w14:textId="77777777" w:rsidTr="0069233E">
        <w:tc>
          <w:tcPr>
            <w:tcW w:w="562" w:type="dxa"/>
          </w:tcPr>
          <w:p w14:paraId="233EB58F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268" w:type="dxa"/>
          </w:tcPr>
          <w:p w14:paraId="37C7EA4B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Si he cometido errores, los he revisado y corregido.</w:t>
            </w:r>
          </w:p>
        </w:tc>
        <w:tc>
          <w:tcPr>
            <w:tcW w:w="1418" w:type="dxa"/>
          </w:tcPr>
          <w:p w14:paraId="0B7413B2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243BF9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C1DB505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B65A82" w14:textId="77777777" w:rsidR="004269A5" w:rsidRPr="00957E7C" w:rsidRDefault="004269A5" w:rsidP="0069233E">
            <w:pPr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14:paraId="6EBAEEFF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p w14:paraId="146FA07B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</w:p>
    <w:p w14:paraId="196C3B1E" w14:textId="77777777" w:rsidR="004269A5" w:rsidRPr="00957E7C" w:rsidRDefault="004269A5" w:rsidP="004269A5">
      <w:pPr>
        <w:spacing w:after="0" w:line="240" w:lineRule="auto"/>
        <w:jc w:val="both"/>
        <w:rPr>
          <w:rFonts w:ascii="Comic Sans MS" w:hAnsi="Comic Sans MS" w:cs="Arial"/>
          <w:i/>
          <w:sz w:val="16"/>
          <w:szCs w:val="16"/>
        </w:rPr>
      </w:pPr>
      <w:r w:rsidRPr="00957E7C">
        <w:rPr>
          <w:rFonts w:ascii="Comic Sans MS" w:hAnsi="Comic Sans MS" w:cs="Arial"/>
          <w:b/>
          <w:i/>
          <w:sz w:val="16"/>
          <w:szCs w:val="16"/>
        </w:rPr>
        <w:t>ITEM 2.</w:t>
      </w:r>
      <w:r w:rsidRPr="00957E7C">
        <w:rPr>
          <w:rFonts w:ascii="Comic Sans MS" w:hAnsi="Comic Sans MS" w:cs="Arial"/>
          <w:i/>
          <w:sz w:val="16"/>
          <w:szCs w:val="16"/>
        </w:rPr>
        <w:t xml:space="preserve"> En segundo lugar, es importante que contestes las siguientes preguntas abiertas, ya que forman parte de tus aprendizajes y así los profesores/as te podemos apoyar de mejor manera.</w:t>
      </w:r>
    </w:p>
    <w:p w14:paraId="6824BCB9" w14:textId="77777777" w:rsidR="004269A5" w:rsidRPr="00957E7C" w:rsidRDefault="004269A5" w:rsidP="004269A5">
      <w:pPr>
        <w:jc w:val="both"/>
        <w:rPr>
          <w:rFonts w:ascii="Comic Sans MS" w:hAnsi="Comic Sans MS" w:cs="Arial"/>
          <w:sz w:val="16"/>
          <w:szCs w:val="16"/>
        </w:rPr>
      </w:pPr>
    </w:p>
    <w:p w14:paraId="6468E257" w14:textId="77777777" w:rsidR="004269A5" w:rsidRPr="00957E7C" w:rsidRDefault="004269A5" w:rsidP="004269A5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¿Qué fue lo que más me costó aprender y por qué? </w:t>
      </w:r>
    </w:p>
    <w:p w14:paraId="26C01B58" w14:textId="77777777" w:rsidR="004269A5" w:rsidRPr="00957E7C" w:rsidRDefault="004269A5" w:rsidP="004269A5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32E5BC7C" w14:textId="77777777" w:rsidR="004269A5" w:rsidRPr="00957E7C" w:rsidRDefault="004269A5" w:rsidP="004269A5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327CBFC2" w14:textId="77777777" w:rsidR="004269A5" w:rsidRPr="00957E7C" w:rsidRDefault="004269A5" w:rsidP="004269A5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76D53FBA" w14:textId="77777777" w:rsidR="004269A5" w:rsidRPr="00957E7C" w:rsidRDefault="004269A5" w:rsidP="004269A5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6DFAC2FF" w14:textId="77777777" w:rsidR="004269A5" w:rsidRPr="00957E7C" w:rsidRDefault="004269A5" w:rsidP="004269A5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¿Qué fue lo que me resultó más fácil aprender y por qué?</w:t>
      </w:r>
    </w:p>
    <w:p w14:paraId="48179737" w14:textId="77777777" w:rsidR="004269A5" w:rsidRPr="00957E7C" w:rsidRDefault="004269A5" w:rsidP="004269A5">
      <w:pPr>
        <w:pStyle w:val="Prrafodelista"/>
        <w:rPr>
          <w:rFonts w:ascii="Comic Sans MS" w:hAnsi="Comic Sans MS" w:cs="Arial"/>
          <w:sz w:val="16"/>
          <w:szCs w:val="16"/>
        </w:rPr>
      </w:pPr>
    </w:p>
    <w:p w14:paraId="4C10E615" w14:textId="77777777" w:rsidR="004269A5" w:rsidRPr="00957E7C" w:rsidRDefault="004269A5" w:rsidP="004269A5">
      <w:pPr>
        <w:pStyle w:val="Prrafodelista"/>
        <w:rPr>
          <w:rFonts w:ascii="Comic Sans MS" w:hAnsi="Comic Sans MS" w:cs="Arial"/>
          <w:sz w:val="16"/>
          <w:szCs w:val="16"/>
        </w:rPr>
      </w:pPr>
    </w:p>
    <w:p w14:paraId="3F5789F2" w14:textId="77777777" w:rsidR="004269A5" w:rsidRPr="00957E7C" w:rsidRDefault="004269A5" w:rsidP="004269A5">
      <w:pPr>
        <w:pStyle w:val="Prrafodelista"/>
        <w:rPr>
          <w:rFonts w:ascii="Comic Sans MS" w:hAnsi="Comic Sans MS" w:cs="Arial"/>
          <w:sz w:val="16"/>
          <w:szCs w:val="16"/>
        </w:rPr>
      </w:pPr>
    </w:p>
    <w:p w14:paraId="1C53EC59" w14:textId="77777777" w:rsidR="004269A5" w:rsidRPr="00957E7C" w:rsidRDefault="004269A5" w:rsidP="004269A5">
      <w:pPr>
        <w:pStyle w:val="Prrafodelista"/>
        <w:rPr>
          <w:rFonts w:ascii="Comic Sans MS" w:hAnsi="Comic Sans MS" w:cs="Arial"/>
          <w:sz w:val="16"/>
          <w:szCs w:val="16"/>
        </w:rPr>
      </w:pPr>
    </w:p>
    <w:p w14:paraId="5A9EC73B" w14:textId="77777777" w:rsidR="004269A5" w:rsidRPr="00957E7C" w:rsidRDefault="004269A5" w:rsidP="004269A5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¿Qué hice cuando tuve una duda? </w:t>
      </w:r>
    </w:p>
    <w:p w14:paraId="184E056B" w14:textId="77777777" w:rsidR="004269A5" w:rsidRPr="00957E7C" w:rsidRDefault="004269A5" w:rsidP="004269A5">
      <w:pPr>
        <w:jc w:val="both"/>
        <w:rPr>
          <w:rFonts w:ascii="Comic Sans MS" w:hAnsi="Comic Sans MS" w:cs="Arial"/>
          <w:sz w:val="16"/>
          <w:szCs w:val="16"/>
        </w:rPr>
      </w:pPr>
    </w:p>
    <w:p w14:paraId="04328B54" w14:textId="77777777" w:rsidR="004269A5" w:rsidRPr="00957E7C" w:rsidRDefault="004269A5" w:rsidP="004269A5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2217C47F" w14:textId="77777777" w:rsidR="004269A5" w:rsidRPr="00957E7C" w:rsidRDefault="004269A5" w:rsidP="004269A5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¿Me organicé de alguna manera para realizar la actividad? ¿Cómo?</w:t>
      </w:r>
    </w:p>
    <w:p w14:paraId="04DA11B5" w14:textId="77777777" w:rsidR="004269A5" w:rsidRPr="00957E7C" w:rsidRDefault="004269A5" w:rsidP="004269A5">
      <w:pPr>
        <w:jc w:val="both"/>
        <w:rPr>
          <w:rFonts w:ascii="Comic Sans MS" w:hAnsi="Comic Sans MS" w:cs="Arial"/>
          <w:sz w:val="16"/>
          <w:szCs w:val="16"/>
        </w:rPr>
      </w:pPr>
    </w:p>
    <w:p w14:paraId="3CE610DD" w14:textId="77777777" w:rsidR="004269A5" w:rsidRPr="00957E7C" w:rsidRDefault="004269A5" w:rsidP="004269A5">
      <w:pPr>
        <w:jc w:val="both"/>
        <w:rPr>
          <w:rFonts w:ascii="Comic Sans MS" w:hAnsi="Comic Sans MS" w:cs="Arial"/>
          <w:sz w:val="16"/>
          <w:szCs w:val="16"/>
        </w:rPr>
      </w:pPr>
    </w:p>
    <w:p w14:paraId="6121CC65" w14:textId="77777777" w:rsidR="004269A5" w:rsidRPr="00957E7C" w:rsidRDefault="004269A5" w:rsidP="004269A5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¿Haría algo distinto la próxima vez que tenga que realizar algo parecido y cómo lo haría?</w:t>
      </w:r>
    </w:p>
    <w:p w14:paraId="68AB1DEC" w14:textId="77777777" w:rsidR="004269A5" w:rsidRPr="00957E7C" w:rsidRDefault="004269A5" w:rsidP="004269A5">
      <w:pPr>
        <w:jc w:val="both"/>
        <w:rPr>
          <w:rFonts w:ascii="Comic Sans MS" w:hAnsi="Comic Sans MS" w:cs="Arial"/>
          <w:sz w:val="16"/>
          <w:szCs w:val="16"/>
        </w:rPr>
      </w:pPr>
    </w:p>
    <w:p w14:paraId="07A7E1C5" w14:textId="77777777" w:rsidR="004269A5" w:rsidRPr="00957E7C" w:rsidRDefault="004269A5" w:rsidP="004269A5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 xml:space="preserve">¿Cómo ha sido la experiencia de aprender a distancia? Escribe aspectos positivos y negativos.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8"/>
      </w:tblGrid>
      <w:tr w:rsidR="004269A5" w:rsidRPr="00957E7C" w14:paraId="5D1EA04C" w14:textId="77777777" w:rsidTr="0069233E">
        <w:tc>
          <w:tcPr>
            <w:tcW w:w="4417" w:type="dxa"/>
          </w:tcPr>
          <w:p w14:paraId="4E8CFFC8" w14:textId="77777777" w:rsidR="004269A5" w:rsidRPr="00957E7C" w:rsidRDefault="004269A5" w:rsidP="0069233E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>LO POSITIVO PARA MI FUE</w:t>
            </w:r>
          </w:p>
        </w:tc>
        <w:tc>
          <w:tcPr>
            <w:tcW w:w="4418" w:type="dxa"/>
          </w:tcPr>
          <w:p w14:paraId="123D84DC" w14:textId="77777777" w:rsidR="004269A5" w:rsidRPr="00957E7C" w:rsidRDefault="004269A5" w:rsidP="0069233E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957E7C">
              <w:rPr>
                <w:rFonts w:ascii="Comic Sans MS" w:hAnsi="Comic Sans MS" w:cs="Arial"/>
                <w:b/>
                <w:sz w:val="16"/>
                <w:szCs w:val="16"/>
              </w:rPr>
              <w:t>LO NEGATIVO PARA MI FUE</w:t>
            </w:r>
          </w:p>
        </w:tc>
      </w:tr>
      <w:tr w:rsidR="004269A5" w:rsidRPr="00957E7C" w14:paraId="77C37344" w14:textId="77777777" w:rsidTr="0069233E">
        <w:tc>
          <w:tcPr>
            <w:tcW w:w="4417" w:type="dxa"/>
          </w:tcPr>
          <w:p w14:paraId="7AF85C2C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24F4F8A6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64F3CB19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744885F1" w14:textId="77777777" w:rsidTr="0069233E">
        <w:tc>
          <w:tcPr>
            <w:tcW w:w="4417" w:type="dxa"/>
          </w:tcPr>
          <w:p w14:paraId="2029FB34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0596CB57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05038D18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6EA89435" w14:textId="77777777" w:rsidTr="0069233E">
        <w:tc>
          <w:tcPr>
            <w:tcW w:w="4417" w:type="dxa"/>
          </w:tcPr>
          <w:p w14:paraId="1D475F8C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56292E0A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04D8079C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100BB2DA" w14:textId="77777777" w:rsidTr="0069233E">
        <w:tc>
          <w:tcPr>
            <w:tcW w:w="4417" w:type="dxa"/>
          </w:tcPr>
          <w:p w14:paraId="544A995B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4CEA2BAC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4E9A49BD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5599DCD7" w14:textId="77777777" w:rsidTr="0069233E">
        <w:tc>
          <w:tcPr>
            <w:tcW w:w="4417" w:type="dxa"/>
          </w:tcPr>
          <w:p w14:paraId="2BD90AD8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4081DC68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50F156C0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269A5" w:rsidRPr="00957E7C" w14:paraId="4F318E49" w14:textId="77777777" w:rsidTr="0069233E">
        <w:tc>
          <w:tcPr>
            <w:tcW w:w="4417" w:type="dxa"/>
          </w:tcPr>
          <w:p w14:paraId="0AB9FCD3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14:paraId="1C24E087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14:paraId="4DC66585" w14:textId="77777777" w:rsidR="004269A5" w:rsidRPr="00957E7C" w:rsidRDefault="004269A5" w:rsidP="0069233E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14:paraId="3B2C60BC" w14:textId="77777777" w:rsidR="004269A5" w:rsidRPr="00957E7C" w:rsidRDefault="004269A5" w:rsidP="004269A5">
      <w:pPr>
        <w:jc w:val="both"/>
        <w:rPr>
          <w:rFonts w:ascii="Comic Sans MS" w:hAnsi="Comic Sans MS" w:cs="Arial"/>
          <w:sz w:val="16"/>
          <w:szCs w:val="16"/>
        </w:rPr>
      </w:pPr>
    </w:p>
    <w:p w14:paraId="3087DA73" w14:textId="77777777" w:rsidR="004269A5" w:rsidRPr="00957E7C" w:rsidRDefault="004269A5" w:rsidP="004269A5">
      <w:pPr>
        <w:pStyle w:val="Prrafodelista"/>
        <w:jc w:val="both"/>
        <w:rPr>
          <w:rFonts w:ascii="Comic Sans MS" w:hAnsi="Comic Sans MS" w:cs="Arial"/>
          <w:sz w:val="16"/>
          <w:szCs w:val="16"/>
        </w:rPr>
      </w:pPr>
    </w:p>
    <w:p w14:paraId="66D4328F" w14:textId="77777777" w:rsidR="004269A5" w:rsidRPr="00957E7C" w:rsidRDefault="004269A5" w:rsidP="004269A5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sz w:val="16"/>
          <w:szCs w:val="16"/>
        </w:rPr>
      </w:pPr>
      <w:r w:rsidRPr="00957E7C">
        <w:rPr>
          <w:rFonts w:ascii="Comic Sans MS" w:hAnsi="Comic Sans MS" w:cs="Arial"/>
          <w:sz w:val="16"/>
          <w:szCs w:val="16"/>
        </w:rPr>
        <w:t>¿Qué cosas mejoraría respecto al aprendizaje a distancia?</w:t>
      </w:r>
    </w:p>
    <w:p w14:paraId="75A48E68" w14:textId="77777777" w:rsidR="004269A5" w:rsidRPr="00957E7C" w:rsidRDefault="004269A5" w:rsidP="004269A5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44F832A7" w14:textId="77777777" w:rsidR="004269A5" w:rsidRDefault="004269A5" w:rsidP="004269A5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00BC08B7" w14:textId="77777777" w:rsidR="004269A5" w:rsidRDefault="004269A5" w:rsidP="004269A5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48A6F201" w14:textId="77777777" w:rsidR="004269A5" w:rsidRDefault="004269A5" w:rsidP="004269A5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479ED992" w14:textId="77777777" w:rsidR="004269A5" w:rsidRDefault="004269A5" w:rsidP="004269A5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340D86BD" w14:textId="77777777" w:rsidR="004269A5" w:rsidRDefault="004269A5" w:rsidP="004269A5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05F6CC31" w14:textId="77777777" w:rsidR="004269A5" w:rsidRDefault="004269A5" w:rsidP="004269A5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68042ADF" w14:textId="77777777" w:rsidR="004269A5" w:rsidRPr="00957E7C" w:rsidRDefault="004269A5" w:rsidP="004269A5">
      <w:pPr>
        <w:pStyle w:val="Prrafodelista"/>
        <w:jc w:val="both"/>
        <w:rPr>
          <w:rFonts w:ascii="Comic Sans MS" w:hAnsi="Comic Sans MS" w:cs="Arial"/>
          <w:color w:val="000000" w:themeColor="text1"/>
          <w:sz w:val="16"/>
          <w:szCs w:val="16"/>
        </w:rPr>
      </w:pPr>
    </w:p>
    <w:p w14:paraId="02ED9A43" w14:textId="77777777" w:rsidR="004269A5" w:rsidRPr="00957E7C" w:rsidRDefault="004269A5" w:rsidP="004269A5">
      <w:pPr>
        <w:pStyle w:val="Prrafodelista"/>
        <w:numPr>
          <w:ilvl w:val="0"/>
          <w:numId w:val="6"/>
        </w:numPr>
        <w:jc w:val="center"/>
        <w:rPr>
          <w:rFonts w:ascii="Comic Sans MS" w:hAnsi="Comic Sans MS" w:cs="Arial"/>
          <w:color w:val="000000" w:themeColor="text1"/>
          <w:sz w:val="16"/>
          <w:szCs w:val="16"/>
        </w:rPr>
      </w:pPr>
      <w:r w:rsidRPr="00957E7C">
        <w:rPr>
          <w:rFonts w:ascii="Comic Sans MS" w:hAnsi="Comic Sans MS" w:cs="Arial"/>
          <w:b/>
          <w:i/>
          <w:sz w:val="16"/>
          <w:szCs w:val="16"/>
        </w:rPr>
        <w:t>¡GRACIAS!</w:t>
      </w:r>
    </w:p>
    <w:p w14:paraId="208F5C82" w14:textId="77777777" w:rsidR="002400E9" w:rsidRPr="000F3BB9" w:rsidRDefault="002400E9" w:rsidP="002400E9">
      <w:pPr>
        <w:autoSpaceDE w:val="0"/>
        <w:autoSpaceDN w:val="0"/>
        <w:adjustRightInd w:val="0"/>
        <w:spacing w:before="120" w:after="120" w:line="240" w:lineRule="auto"/>
        <w:rPr>
          <w:rFonts w:ascii="Univers-Light" w:hAnsi="Univers-Light" w:cs="Univers-Light"/>
          <w:sz w:val="20"/>
          <w:szCs w:val="20"/>
        </w:rPr>
      </w:pPr>
    </w:p>
    <w:sectPr w:rsidR="002400E9" w:rsidRPr="000F3BB9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46B71" w14:textId="77777777" w:rsidR="004A47D9" w:rsidRDefault="004A47D9" w:rsidP="008631D1">
      <w:pPr>
        <w:spacing w:after="0" w:line="240" w:lineRule="auto"/>
      </w:pPr>
      <w:r>
        <w:separator/>
      </w:r>
    </w:p>
  </w:endnote>
  <w:endnote w:type="continuationSeparator" w:id="0">
    <w:p w14:paraId="36AEB2C5" w14:textId="77777777" w:rsidR="004A47D9" w:rsidRDefault="004A47D9" w:rsidP="0086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8BEA" w14:textId="77777777" w:rsidR="004A47D9" w:rsidRDefault="004A47D9" w:rsidP="008631D1">
      <w:pPr>
        <w:spacing w:after="0" w:line="240" w:lineRule="auto"/>
      </w:pPr>
      <w:r>
        <w:separator/>
      </w:r>
    </w:p>
  </w:footnote>
  <w:footnote w:type="continuationSeparator" w:id="0">
    <w:p w14:paraId="398AEA52" w14:textId="77777777" w:rsidR="004A47D9" w:rsidRDefault="004A47D9" w:rsidP="0086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54F3" w14:textId="1C66B28D" w:rsidR="008631D1" w:rsidRPr="008C16E9" w:rsidRDefault="008631D1">
    <w:pPr>
      <w:pStyle w:val="Encabezado"/>
      <w:rPr>
        <w:b/>
        <w:sz w:val="24"/>
        <w:szCs w:val="24"/>
      </w:rPr>
    </w:pPr>
    <w:r w:rsidRPr="008C16E9">
      <w:rPr>
        <w:rFonts w:ascii="Calibri" w:eastAsia="Calibri" w:hAnsi="Calibri" w:cs="Times New Roman"/>
        <w:b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45F20888" wp14:editId="713E1AA1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504825" cy="4572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C16E9" w:rsidRPr="008C16E9">
      <w:rPr>
        <w:b/>
        <w:sz w:val="24"/>
        <w:szCs w:val="24"/>
      </w:rPr>
      <w:t xml:space="preserve">                                                     2do. Semestre- 2do. proceso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284"/>
    <w:multiLevelType w:val="hybridMultilevel"/>
    <w:tmpl w:val="81924C8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5CEF"/>
    <w:multiLevelType w:val="hybridMultilevel"/>
    <w:tmpl w:val="B7920E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FC0"/>
    <w:multiLevelType w:val="hybridMultilevel"/>
    <w:tmpl w:val="1F1E377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0C8"/>
    <w:multiLevelType w:val="hybridMultilevel"/>
    <w:tmpl w:val="012EACA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28C"/>
    <w:multiLevelType w:val="hybridMultilevel"/>
    <w:tmpl w:val="DAEABBC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2458F"/>
    <w:multiLevelType w:val="hybridMultilevel"/>
    <w:tmpl w:val="D52A6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1"/>
    <w:rsid w:val="000C4A51"/>
    <w:rsid w:val="000F3BB9"/>
    <w:rsid w:val="00124B46"/>
    <w:rsid w:val="002400E9"/>
    <w:rsid w:val="002B346D"/>
    <w:rsid w:val="003927F2"/>
    <w:rsid w:val="003D0CFD"/>
    <w:rsid w:val="003D3640"/>
    <w:rsid w:val="004269A5"/>
    <w:rsid w:val="00454ADE"/>
    <w:rsid w:val="004A47D9"/>
    <w:rsid w:val="00567CD1"/>
    <w:rsid w:val="00601123"/>
    <w:rsid w:val="00676C88"/>
    <w:rsid w:val="008631D1"/>
    <w:rsid w:val="00896798"/>
    <w:rsid w:val="008C16E9"/>
    <w:rsid w:val="0096515D"/>
    <w:rsid w:val="00BB7BF5"/>
    <w:rsid w:val="00CB33A6"/>
    <w:rsid w:val="00D522F7"/>
    <w:rsid w:val="00D917D3"/>
    <w:rsid w:val="00E43341"/>
    <w:rsid w:val="00F044FB"/>
    <w:rsid w:val="00F1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2F26"/>
  <w15:docId w15:val="{B4BB9220-1F5E-45A9-9524-7B338F7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1D1"/>
  </w:style>
  <w:style w:type="paragraph" w:styleId="Piedepgina">
    <w:name w:val="footer"/>
    <w:basedOn w:val="Normal"/>
    <w:link w:val="PiedepginaCar"/>
    <w:uiPriority w:val="99"/>
    <w:unhideWhenUsed/>
    <w:rsid w:val="0086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1D1"/>
  </w:style>
  <w:style w:type="paragraph" w:styleId="Textodeglobo">
    <w:name w:val="Balloon Text"/>
    <w:basedOn w:val="Normal"/>
    <w:link w:val="TextodegloboCar"/>
    <w:uiPriority w:val="99"/>
    <w:semiHidden/>
    <w:unhideWhenUsed/>
    <w:rsid w:val="005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C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26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 3</dc:creator>
  <cp:lastModifiedBy>CRA 3</cp:lastModifiedBy>
  <cp:revision>8</cp:revision>
  <dcterms:created xsi:type="dcterms:W3CDTF">2020-09-02T15:01:00Z</dcterms:created>
  <dcterms:modified xsi:type="dcterms:W3CDTF">2020-09-09T16:20:00Z</dcterms:modified>
</cp:coreProperties>
</file>