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4A80" w:rsidRDefault="0095134A">
      <w:r>
        <w:rPr>
          <w:noProof/>
          <w:lang w:eastAsia="es-CL"/>
        </w:rPr>
        <mc:AlternateContent>
          <mc:Choice Requires="wps">
            <w:drawing>
              <wp:anchor distT="0" distB="0" distL="114300" distR="114300" simplePos="0" relativeHeight="251658240" behindDoc="0" locked="0" layoutInCell="1" allowOverlap="1">
                <wp:simplePos x="0" y="0"/>
                <wp:positionH relativeFrom="column">
                  <wp:posOffset>-165735</wp:posOffset>
                </wp:positionH>
                <wp:positionV relativeFrom="paragraph">
                  <wp:posOffset>95885</wp:posOffset>
                </wp:positionV>
                <wp:extent cx="5967730" cy="438150"/>
                <wp:effectExtent l="9525" t="14605" r="13970" b="1397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7730" cy="438150"/>
                        </a:xfrm>
                        <a:prstGeom prst="rect">
                          <a:avLst/>
                        </a:prstGeom>
                        <a:solidFill>
                          <a:srgbClr val="FFC000"/>
                        </a:solidFill>
                        <a:ln w="19050">
                          <a:solidFill>
                            <a:srgbClr val="000000"/>
                          </a:solidFill>
                          <a:miter lim="800000"/>
                          <a:headEnd/>
                          <a:tailEnd/>
                        </a:ln>
                      </wps:spPr>
                      <wps:txbx>
                        <w:txbxContent>
                          <w:p w:rsidR="002E4A80" w:rsidRPr="000A0C24" w:rsidRDefault="002E4A80" w:rsidP="002E4A80">
                            <w:pPr>
                              <w:rPr>
                                <w:rFonts w:ascii="Tahoma" w:eastAsia="Calibri" w:hAnsi="Tahoma" w:cs="Tahoma"/>
                                <w:b/>
                                <w:sz w:val="32"/>
                                <w:szCs w:val="32"/>
                              </w:rPr>
                            </w:pPr>
                            <w:r>
                              <w:rPr>
                                <w:rFonts w:ascii="Tahoma" w:eastAsia="Calibri" w:hAnsi="Tahoma" w:cs="Tahoma"/>
                                <w:b/>
                                <w:sz w:val="32"/>
                                <w:szCs w:val="32"/>
                              </w:rPr>
                              <w:t>SESIÓN Nº6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3.05pt;margin-top:7.55pt;width:469.9pt;height: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" fillcolor="#ffc000" strokeweight="1.5pt">
                <v:textbox>
                  <w:txbxContent>
                    <w:p w:rsidR="002E4A80" w:rsidRPr="000A0C24" w:rsidRDefault="002E4A80" w:rsidP="002E4A80">
                      <w:pPr>
                        <w:rPr>
                          <w:rFonts w:ascii="Tahoma" w:eastAsia="Calibri" w:hAnsi="Tahoma" w:cs="Tahoma"/>
                          <w:b/>
                          <w:sz w:val="32"/>
                          <w:szCs w:val="32"/>
                        </w:rPr>
                      </w:pPr>
                      <w:r>
                        <w:rPr>
                          <w:rFonts w:ascii="Tahoma" w:eastAsia="Calibri" w:hAnsi="Tahoma" w:cs="Tahoma"/>
                          <w:b/>
                          <w:sz w:val="32"/>
                          <w:szCs w:val="32"/>
                        </w:rPr>
                        <w:t>SESIÓN Nº6</w:t>
                      </w:r>
                    </w:p>
                  </w:txbxContent>
                </v:textbox>
              </v:rect>
            </w:pict>
          </mc:Fallback>
        </mc:AlternateContent>
      </w:r>
    </w:p>
    <w:p w:rsidR="002E4A80" w:rsidRPr="002E4A80" w:rsidRDefault="002E4A80" w:rsidP="002E4A80"/>
    <w:p w:rsidR="002E4A80" w:rsidRPr="002E4A80" w:rsidRDefault="002E4A80" w:rsidP="002E4A80"/>
    <w:p w:rsidR="002E4A80" w:rsidRPr="002E4A80" w:rsidRDefault="0095134A" w:rsidP="002E4A80">
      <w:r>
        <w:rPr>
          <w:noProof/>
          <w:lang w:eastAsia="es-CL"/>
        </w:rPr>
        <mc:AlternateContent>
          <mc:Choice Requires="wps">
            <w:drawing>
              <wp:anchor distT="0" distB="0" distL="114300" distR="114300" simplePos="0" relativeHeight="251659264" behindDoc="0" locked="0" layoutInCell="1" allowOverlap="1">
                <wp:simplePos x="0" y="0"/>
                <wp:positionH relativeFrom="column">
                  <wp:posOffset>-165735</wp:posOffset>
                </wp:positionH>
                <wp:positionV relativeFrom="paragraph">
                  <wp:posOffset>22225</wp:posOffset>
                </wp:positionV>
                <wp:extent cx="5967730" cy="356870"/>
                <wp:effectExtent l="9525" t="14605" r="13970" b="9525"/>
                <wp:wrapNone/>
                <wp:docPr id="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7730" cy="356870"/>
                        </a:xfrm>
                        <a:prstGeom prst="rect">
                          <a:avLst/>
                        </a:prstGeom>
                        <a:solidFill>
                          <a:srgbClr val="FFFFFF"/>
                        </a:solidFill>
                        <a:ln w="19050">
                          <a:solidFill>
                            <a:srgbClr val="000000"/>
                          </a:solidFill>
                          <a:miter lim="800000"/>
                          <a:headEnd/>
                          <a:tailEnd/>
                        </a:ln>
                      </wps:spPr>
                      <wps:txbx>
                        <w:txbxContent>
                          <w:p w:rsidR="002E4A80" w:rsidRPr="00253BCC" w:rsidRDefault="00253BCC" w:rsidP="002E4A80">
                            <w:pPr>
                              <w:rPr>
                                <w:rFonts w:ascii="Tahoma" w:hAnsi="Tahoma" w:cs="Tahoma"/>
                                <w:b/>
                                <w:sz w:val="24"/>
                                <w:szCs w:val="24"/>
                              </w:rPr>
                            </w:pPr>
                            <w:r w:rsidRPr="00253BCC">
                              <w:rPr>
                                <w:rFonts w:ascii="Tahoma" w:hAnsi="Tahoma" w:cs="Tahoma"/>
                                <w:b/>
                                <w:sz w:val="24"/>
                                <w:szCs w:val="24"/>
                              </w:rPr>
                              <w:t xml:space="preserve">Conozcamos la función </w:t>
                            </w:r>
                            <w:proofErr w:type="gramStart"/>
                            <w:r w:rsidRPr="00253BCC">
                              <w:rPr>
                                <w:rFonts w:ascii="Tahoma" w:hAnsi="Tahoma" w:cs="Tahoma"/>
                                <w:b/>
                                <w:sz w:val="24"/>
                                <w:szCs w:val="24"/>
                              </w:rPr>
                              <w:t>cumple  una</w:t>
                            </w:r>
                            <w:proofErr w:type="gramEnd"/>
                            <w:r w:rsidRPr="00253BCC">
                              <w:rPr>
                                <w:rFonts w:ascii="Tahoma" w:hAnsi="Tahoma" w:cs="Tahoma"/>
                                <w:b/>
                                <w:sz w:val="24"/>
                                <w:szCs w:val="24"/>
                              </w:rPr>
                              <w:t xml:space="preserve"> receta estándar en la cocina</w:t>
                            </w:r>
                            <w:r>
                              <w:rPr>
                                <w:rFonts w:ascii="Tahoma" w:hAnsi="Tahoma" w:cs="Tahoma"/>
                                <w:b/>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13.05pt;margin-top:1.75pt;width:469.9pt;height:2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" strokeweight="1.5pt">
                <v:textbox>
                  <w:txbxContent>
                    <w:p w:rsidR="002E4A80" w:rsidRPr="00253BCC" w:rsidRDefault="00253BCC" w:rsidP="002E4A80">
                      <w:pPr>
                        <w:rPr>
                          <w:rFonts w:ascii="Tahoma" w:hAnsi="Tahoma" w:cs="Tahoma"/>
                          <w:b/>
                          <w:sz w:val="24"/>
                          <w:szCs w:val="24"/>
                        </w:rPr>
                      </w:pPr>
                      <w:r w:rsidRPr="00253BCC">
                        <w:rPr>
                          <w:rFonts w:ascii="Tahoma" w:hAnsi="Tahoma" w:cs="Tahoma"/>
                          <w:b/>
                          <w:sz w:val="24"/>
                          <w:szCs w:val="24"/>
                        </w:rPr>
                        <w:t>Conozcamos la función cumple  una receta estándar en la cocina</w:t>
                      </w:r>
                      <w:r>
                        <w:rPr>
                          <w:rFonts w:ascii="Tahoma" w:hAnsi="Tahoma" w:cs="Tahoma"/>
                          <w:b/>
                          <w:sz w:val="24"/>
                          <w:szCs w:val="24"/>
                        </w:rPr>
                        <w:t>.</w:t>
                      </w:r>
                    </w:p>
                  </w:txbxContent>
                </v:textbox>
              </v:rect>
            </w:pict>
          </mc:Fallback>
        </mc:AlternateContent>
      </w:r>
    </w:p>
    <w:p w:rsidR="002E4A80" w:rsidRPr="002E4A80" w:rsidRDefault="002E4A80" w:rsidP="002E4A80"/>
    <w:p w:rsidR="002E4A80" w:rsidRPr="002E4A80" w:rsidRDefault="0095134A" w:rsidP="002E4A80">
      <w:r>
        <w:rPr>
          <w:noProof/>
          <w:lang w:eastAsia="es-CL"/>
        </w:rPr>
        <mc:AlternateContent>
          <mc:Choice Requires="wps">
            <w:drawing>
              <wp:anchor distT="0" distB="0" distL="114300" distR="114300" simplePos="0" relativeHeight="251662336" behindDoc="0" locked="0" layoutInCell="1" allowOverlap="1">
                <wp:simplePos x="0" y="0"/>
                <wp:positionH relativeFrom="column">
                  <wp:posOffset>-165735</wp:posOffset>
                </wp:positionH>
                <wp:positionV relativeFrom="paragraph">
                  <wp:posOffset>38100</wp:posOffset>
                </wp:positionV>
                <wp:extent cx="1238250" cy="523875"/>
                <wp:effectExtent l="9525" t="9525" r="9525" b="9525"/>
                <wp:wrapNone/>
                <wp:docPr id="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523875"/>
                        </a:xfrm>
                        <a:prstGeom prst="rect">
                          <a:avLst/>
                        </a:prstGeom>
                        <a:solidFill>
                          <a:srgbClr val="FFFFFF"/>
                        </a:solidFill>
                        <a:ln w="19050">
                          <a:solidFill>
                            <a:srgbClr val="000000"/>
                          </a:solidFill>
                          <a:miter lim="800000"/>
                          <a:headEnd/>
                          <a:tailEnd/>
                        </a:ln>
                      </wps:spPr>
                      <wps:txbx>
                        <w:txbxContent>
                          <w:p w:rsidR="002E4A80" w:rsidRPr="000A0C24" w:rsidRDefault="002E4A80" w:rsidP="002E4A80">
                            <w:pPr>
                              <w:rPr>
                                <w:rFonts w:ascii="Tahoma" w:eastAsia="Calibri" w:hAnsi="Tahoma" w:cs="Tahoma"/>
                                <w:b/>
                                <w:sz w:val="24"/>
                                <w:szCs w:val="24"/>
                              </w:rPr>
                            </w:pPr>
                            <w:r w:rsidRPr="000A0C24">
                              <w:rPr>
                                <w:rFonts w:ascii="Tahoma" w:eastAsia="Calibri" w:hAnsi="Tahoma" w:cs="Tahoma"/>
                                <w:b/>
                                <w:sz w:val="24"/>
                                <w:szCs w:val="24"/>
                              </w:rPr>
                              <w:t xml:space="preserve">Aprendizaje </w:t>
                            </w:r>
                          </w:p>
                          <w:p w:rsidR="002E4A80" w:rsidRPr="000A0C24" w:rsidRDefault="002E4A80" w:rsidP="002E4A80">
                            <w:pPr>
                              <w:rPr>
                                <w:rFonts w:ascii="Tahoma" w:eastAsia="Calibri" w:hAnsi="Tahoma" w:cs="Tahoma"/>
                                <w:b/>
                                <w:sz w:val="24"/>
                                <w:szCs w:val="24"/>
                              </w:rPr>
                            </w:pPr>
                            <w:r w:rsidRPr="000A0C24">
                              <w:rPr>
                                <w:rFonts w:ascii="Tahoma" w:eastAsia="Calibri" w:hAnsi="Tahoma" w:cs="Tahoma"/>
                                <w:b/>
                                <w:sz w:val="24"/>
                                <w:szCs w:val="24"/>
                              </w:rPr>
                              <w:t>Esperado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margin-left:-13.05pt;margin-top:3pt;width:97.5pt;height:4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" strokeweight="1.5pt">
                <v:textbox>
                  <w:txbxContent>
                    <w:p w:rsidR="002E4A80" w:rsidRPr="000A0C24" w:rsidRDefault="002E4A80" w:rsidP="002E4A80">
                      <w:pPr>
                        <w:rPr>
                          <w:rFonts w:ascii="Tahoma" w:eastAsia="Calibri" w:hAnsi="Tahoma" w:cs="Tahoma"/>
                          <w:b/>
                          <w:sz w:val="24"/>
                          <w:szCs w:val="24"/>
                        </w:rPr>
                      </w:pPr>
                      <w:r w:rsidRPr="000A0C24">
                        <w:rPr>
                          <w:rFonts w:ascii="Tahoma" w:eastAsia="Calibri" w:hAnsi="Tahoma" w:cs="Tahoma"/>
                          <w:b/>
                          <w:sz w:val="24"/>
                          <w:szCs w:val="24"/>
                        </w:rPr>
                        <w:t xml:space="preserve">Aprendizaje </w:t>
                      </w:r>
                    </w:p>
                    <w:p w:rsidR="002E4A80" w:rsidRPr="000A0C24" w:rsidRDefault="002E4A80" w:rsidP="002E4A80">
                      <w:pPr>
                        <w:rPr>
                          <w:rFonts w:ascii="Tahoma" w:eastAsia="Calibri" w:hAnsi="Tahoma" w:cs="Tahoma"/>
                          <w:b/>
                          <w:sz w:val="24"/>
                          <w:szCs w:val="24"/>
                        </w:rPr>
                      </w:pPr>
                      <w:r w:rsidRPr="000A0C24">
                        <w:rPr>
                          <w:rFonts w:ascii="Tahoma" w:eastAsia="Calibri" w:hAnsi="Tahoma" w:cs="Tahoma"/>
                          <w:b/>
                          <w:sz w:val="24"/>
                          <w:szCs w:val="24"/>
                        </w:rPr>
                        <w:t>Esperado</w:t>
                      </w:r>
                    </w:p>
                  </w:txbxContent>
                </v:textbox>
              </v:rect>
            </w:pict>
          </mc:Fallback>
        </mc:AlternateContent>
      </w:r>
      <w:r>
        <w:rPr>
          <w:noProof/>
          <w:lang w:eastAsia="es-CL"/>
        </w:rPr>
        <mc:AlternateContent>
          <mc:Choice Requires="wps">
            <w:drawing>
              <wp:anchor distT="0" distB="0" distL="114300" distR="114300" simplePos="0" relativeHeight="251660288" behindDoc="0" locked="0" layoutInCell="1" allowOverlap="1">
                <wp:simplePos x="0" y="0"/>
                <wp:positionH relativeFrom="column">
                  <wp:posOffset>1072515</wp:posOffset>
                </wp:positionH>
                <wp:positionV relativeFrom="paragraph">
                  <wp:posOffset>38100</wp:posOffset>
                </wp:positionV>
                <wp:extent cx="4729480" cy="523875"/>
                <wp:effectExtent l="9525" t="9525" r="13970" b="9525"/>
                <wp:wrapNone/>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9480" cy="523875"/>
                        </a:xfrm>
                        <a:prstGeom prst="rect">
                          <a:avLst/>
                        </a:prstGeom>
                        <a:solidFill>
                          <a:srgbClr val="FFFFFF"/>
                        </a:solidFill>
                        <a:ln w="19050">
                          <a:solidFill>
                            <a:srgbClr val="000000"/>
                          </a:solidFill>
                          <a:miter lim="800000"/>
                          <a:headEnd/>
                          <a:tailEnd/>
                        </a:ln>
                      </wps:spPr>
                      <wps:txbx>
                        <w:txbxContent>
                          <w:p w:rsidR="002E4A80" w:rsidRPr="00FA3253" w:rsidRDefault="002E4A80" w:rsidP="002E4A80">
                            <w:pPr>
                              <w:rPr>
                                <w:rFonts w:ascii="Tahoma" w:hAnsi="Tahoma" w:cs="Tahoma"/>
                                <w:b/>
                                <w:sz w:val="24"/>
                                <w:szCs w:val="24"/>
                                <w:u w:val="single"/>
                              </w:rPr>
                            </w:pPr>
                            <w:r w:rsidRPr="00FA3253">
                              <w:rPr>
                                <w:rFonts w:ascii="Tahoma" w:hAnsi="Tahoma" w:cs="Tahoma"/>
                                <w:sz w:val="24"/>
                                <w:szCs w:val="24"/>
                              </w:rPr>
                              <w:t>Prepara masas y rellenos para la producción o para el Almacenamiento.</w:t>
                            </w:r>
                          </w:p>
                          <w:p w:rsidR="002E4A80" w:rsidRPr="00FA3253" w:rsidRDefault="002E4A80" w:rsidP="002E4A80">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margin-left:84.45pt;margin-top:3pt;width:372.4pt;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" strokeweight="1.5pt">
                <v:textbox>
                  <w:txbxContent>
                    <w:p w:rsidR="002E4A80" w:rsidRPr="00FA3253" w:rsidRDefault="002E4A80" w:rsidP="002E4A80">
                      <w:pPr>
                        <w:rPr>
                          <w:rFonts w:ascii="Tahoma" w:hAnsi="Tahoma" w:cs="Tahoma"/>
                          <w:b/>
                          <w:sz w:val="24"/>
                          <w:szCs w:val="24"/>
                          <w:u w:val="single"/>
                        </w:rPr>
                      </w:pPr>
                      <w:r w:rsidRPr="00FA3253">
                        <w:rPr>
                          <w:rFonts w:ascii="Tahoma" w:hAnsi="Tahoma" w:cs="Tahoma"/>
                          <w:sz w:val="24"/>
                          <w:szCs w:val="24"/>
                        </w:rPr>
                        <w:t>Prepara masas y rellenos para la producción o para el Almacenamiento.</w:t>
                      </w:r>
                    </w:p>
                    <w:p w:rsidR="002E4A80" w:rsidRPr="00FA3253" w:rsidRDefault="002E4A80" w:rsidP="002E4A80">
                      <w:pPr>
                        <w:rPr>
                          <w:sz w:val="24"/>
                          <w:szCs w:val="24"/>
                        </w:rPr>
                      </w:pPr>
                    </w:p>
                  </w:txbxContent>
                </v:textbox>
              </v:rect>
            </w:pict>
          </mc:Fallback>
        </mc:AlternateContent>
      </w:r>
    </w:p>
    <w:p w:rsidR="002E4A80" w:rsidRPr="002E4A80" w:rsidRDefault="002E4A80" w:rsidP="002E4A80"/>
    <w:p w:rsidR="002E4A80" w:rsidRPr="002E4A80" w:rsidRDefault="002E4A80" w:rsidP="002E4A80"/>
    <w:p w:rsidR="002E4A80" w:rsidRPr="002E4A80" w:rsidRDefault="0095134A" w:rsidP="002E4A80">
      <w:r>
        <w:rPr>
          <w:noProof/>
          <w:lang w:eastAsia="es-CL"/>
        </w:rPr>
        <mc:AlternateContent>
          <mc:Choice Requires="wps">
            <w:drawing>
              <wp:anchor distT="0" distB="0" distL="114300" distR="114300" simplePos="0" relativeHeight="251663360" behindDoc="0" locked="0" layoutInCell="1" allowOverlap="1">
                <wp:simplePos x="0" y="0"/>
                <wp:positionH relativeFrom="column">
                  <wp:posOffset>-165735</wp:posOffset>
                </wp:positionH>
                <wp:positionV relativeFrom="paragraph">
                  <wp:posOffset>50800</wp:posOffset>
                </wp:positionV>
                <wp:extent cx="1238250" cy="1194435"/>
                <wp:effectExtent l="9525" t="9525" r="9525" b="15240"/>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1194435"/>
                        </a:xfrm>
                        <a:prstGeom prst="rect">
                          <a:avLst/>
                        </a:prstGeom>
                        <a:solidFill>
                          <a:srgbClr val="FFFFFF"/>
                        </a:solidFill>
                        <a:ln w="19050">
                          <a:solidFill>
                            <a:srgbClr val="000000"/>
                          </a:solidFill>
                          <a:miter lim="800000"/>
                          <a:headEnd/>
                          <a:tailEnd/>
                        </a:ln>
                      </wps:spPr>
                      <wps:txbx>
                        <w:txbxContent>
                          <w:p w:rsidR="002E4A80" w:rsidRPr="000A0C24" w:rsidRDefault="002E4A80" w:rsidP="002E4A80">
                            <w:pPr>
                              <w:rPr>
                                <w:rFonts w:ascii="Tahoma" w:eastAsia="Calibri" w:hAnsi="Tahoma" w:cs="Tahoma"/>
                                <w:b/>
                                <w:sz w:val="24"/>
                                <w:szCs w:val="24"/>
                              </w:rPr>
                            </w:pPr>
                            <w:r w:rsidRPr="000A0C24">
                              <w:rPr>
                                <w:rFonts w:ascii="Tahoma" w:eastAsia="Calibri" w:hAnsi="Tahoma" w:cs="Tahoma"/>
                                <w:b/>
                                <w:sz w:val="24"/>
                                <w:szCs w:val="24"/>
                              </w:rPr>
                              <w:t xml:space="preserve">Criterios </w:t>
                            </w:r>
                          </w:p>
                          <w:p w:rsidR="002E4A80" w:rsidRPr="000A0C24" w:rsidRDefault="002E4A80" w:rsidP="002E4A80">
                            <w:pPr>
                              <w:rPr>
                                <w:rFonts w:ascii="Tahoma" w:eastAsia="Calibri" w:hAnsi="Tahoma" w:cs="Tahoma"/>
                                <w:b/>
                                <w:sz w:val="24"/>
                                <w:szCs w:val="24"/>
                              </w:rPr>
                            </w:pPr>
                            <w:r w:rsidRPr="000A0C24">
                              <w:rPr>
                                <w:rFonts w:ascii="Tahoma" w:eastAsia="Calibri" w:hAnsi="Tahoma" w:cs="Tahoma"/>
                                <w:b/>
                                <w:sz w:val="24"/>
                                <w:szCs w:val="24"/>
                              </w:rPr>
                              <w:t>De</w:t>
                            </w:r>
                          </w:p>
                          <w:p w:rsidR="002E4A80" w:rsidRPr="000A0C24" w:rsidRDefault="002E4A80" w:rsidP="002E4A80">
                            <w:pPr>
                              <w:rPr>
                                <w:rFonts w:ascii="Tahoma" w:eastAsia="Calibri" w:hAnsi="Tahoma" w:cs="Tahoma"/>
                                <w:b/>
                                <w:sz w:val="24"/>
                                <w:szCs w:val="24"/>
                              </w:rPr>
                            </w:pPr>
                            <w:r w:rsidRPr="000A0C24">
                              <w:rPr>
                                <w:rFonts w:ascii="Tahoma" w:eastAsia="Calibri" w:hAnsi="Tahoma" w:cs="Tahoma"/>
                                <w:b/>
                                <w:sz w:val="24"/>
                                <w:szCs w:val="24"/>
                              </w:rPr>
                              <w:t>Evaluación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0" style="position:absolute;margin-left:-13.05pt;margin-top:4pt;width:97.5pt;height:9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" strokeweight="1.5pt">
                <v:textbox>
                  <w:txbxContent>
                    <w:p w:rsidR="002E4A80" w:rsidRPr="000A0C24" w:rsidRDefault="002E4A80" w:rsidP="002E4A80">
                      <w:pPr>
                        <w:rPr>
                          <w:rFonts w:ascii="Tahoma" w:eastAsia="Calibri" w:hAnsi="Tahoma" w:cs="Tahoma"/>
                          <w:b/>
                          <w:sz w:val="24"/>
                          <w:szCs w:val="24"/>
                        </w:rPr>
                      </w:pPr>
                      <w:r w:rsidRPr="000A0C24">
                        <w:rPr>
                          <w:rFonts w:ascii="Tahoma" w:eastAsia="Calibri" w:hAnsi="Tahoma" w:cs="Tahoma"/>
                          <w:b/>
                          <w:sz w:val="24"/>
                          <w:szCs w:val="24"/>
                        </w:rPr>
                        <w:t xml:space="preserve">Criterios </w:t>
                      </w:r>
                    </w:p>
                    <w:p w:rsidR="002E4A80" w:rsidRPr="000A0C24" w:rsidRDefault="002E4A80" w:rsidP="002E4A80">
                      <w:pPr>
                        <w:rPr>
                          <w:rFonts w:ascii="Tahoma" w:eastAsia="Calibri" w:hAnsi="Tahoma" w:cs="Tahoma"/>
                          <w:b/>
                          <w:sz w:val="24"/>
                          <w:szCs w:val="24"/>
                        </w:rPr>
                      </w:pPr>
                      <w:r w:rsidRPr="000A0C24">
                        <w:rPr>
                          <w:rFonts w:ascii="Tahoma" w:eastAsia="Calibri" w:hAnsi="Tahoma" w:cs="Tahoma"/>
                          <w:b/>
                          <w:sz w:val="24"/>
                          <w:szCs w:val="24"/>
                        </w:rPr>
                        <w:t>De</w:t>
                      </w:r>
                    </w:p>
                    <w:p w:rsidR="002E4A80" w:rsidRPr="000A0C24" w:rsidRDefault="002E4A80" w:rsidP="002E4A80">
                      <w:pPr>
                        <w:rPr>
                          <w:rFonts w:ascii="Tahoma" w:eastAsia="Calibri" w:hAnsi="Tahoma" w:cs="Tahoma"/>
                          <w:b/>
                          <w:sz w:val="24"/>
                          <w:szCs w:val="24"/>
                        </w:rPr>
                      </w:pPr>
                      <w:r w:rsidRPr="000A0C24">
                        <w:rPr>
                          <w:rFonts w:ascii="Tahoma" w:eastAsia="Calibri" w:hAnsi="Tahoma" w:cs="Tahoma"/>
                          <w:b/>
                          <w:sz w:val="24"/>
                          <w:szCs w:val="24"/>
                        </w:rPr>
                        <w:t>Evaluación</w:t>
                      </w:r>
                    </w:p>
                  </w:txbxContent>
                </v:textbox>
              </v:rect>
            </w:pict>
          </mc:Fallback>
        </mc:AlternateContent>
      </w:r>
      <w:r>
        <w:rPr>
          <w:noProof/>
          <w:lang w:eastAsia="es-CL"/>
        </w:rPr>
        <mc:AlternateContent>
          <mc:Choice Requires="wps">
            <w:drawing>
              <wp:anchor distT="0" distB="0" distL="114300" distR="114300" simplePos="0" relativeHeight="251661312" behindDoc="0" locked="0" layoutInCell="1" allowOverlap="1">
                <wp:simplePos x="0" y="0"/>
                <wp:positionH relativeFrom="column">
                  <wp:posOffset>1072515</wp:posOffset>
                </wp:positionH>
                <wp:positionV relativeFrom="paragraph">
                  <wp:posOffset>50800</wp:posOffset>
                </wp:positionV>
                <wp:extent cx="4729480" cy="1194435"/>
                <wp:effectExtent l="9525" t="9525" r="13970" b="1524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9480" cy="1194435"/>
                        </a:xfrm>
                        <a:prstGeom prst="rect">
                          <a:avLst/>
                        </a:prstGeom>
                        <a:solidFill>
                          <a:srgbClr val="FFFFFF"/>
                        </a:solidFill>
                        <a:ln w="19050">
                          <a:solidFill>
                            <a:srgbClr val="000000"/>
                          </a:solidFill>
                          <a:miter lim="800000"/>
                          <a:headEnd/>
                          <a:tailEnd/>
                        </a:ln>
                      </wps:spPr>
                      <wps:txbx>
                        <w:txbxContent>
                          <w:p w:rsidR="002E4A80" w:rsidRPr="002E4A80" w:rsidRDefault="002E4A80" w:rsidP="002E4A80">
                            <w:pPr>
                              <w:jc w:val="both"/>
                              <w:rPr>
                                <w:rFonts w:ascii="Tahoma" w:eastAsia="Calibri" w:hAnsi="Tahoma" w:cs="Tahoma"/>
                              </w:rPr>
                            </w:pPr>
                            <w:r w:rsidRPr="002E4A80">
                              <w:rPr>
                                <w:rFonts w:ascii="Tahoma" w:hAnsi="Tahoma" w:cs="Tahoma"/>
                              </w:rPr>
                              <w:t xml:space="preserve">Conoce las </w:t>
                            </w:r>
                            <w:proofErr w:type="gramStart"/>
                            <w:r w:rsidRPr="002E4A80">
                              <w:rPr>
                                <w:rFonts w:ascii="Tahoma" w:hAnsi="Tahoma" w:cs="Tahoma"/>
                              </w:rPr>
                              <w:t>técnicas  de</w:t>
                            </w:r>
                            <w:proofErr w:type="gramEnd"/>
                            <w:r w:rsidRPr="002E4A80">
                              <w:rPr>
                                <w:rFonts w:ascii="Tahoma" w:hAnsi="Tahoma" w:cs="Tahoma"/>
                              </w:rPr>
                              <w:t xml:space="preserve"> la pastelería y repostería nacional e internacional, en el orden y tiempos establecidos en la ficha técnica.</w:t>
                            </w:r>
                          </w:p>
                          <w:p w:rsidR="002E4A80" w:rsidRPr="002E4A80" w:rsidRDefault="002E4A80" w:rsidP="002E4A80">
                            <w:pPr>
                              <w:rPr>
                                <w:rFonts w:ascii="Tahoma" w:eastAsia="Calibri" w:hAnsi="Tahoma" w:cs="Tahoma"/>
                              </w:rPr>
                            </w:pPr>
                            <w:r w:rsidRPr="002E4A80">
                              <w:rPr>
                                <w:rFonts w:ascii="Tahoma" w:eastAsia="Calibri" w:hAnsi="Tahoma" w:cs="Tahoma"/>
                              </w:rPr>
                              <w:t>Conoce y aplica en forma teórica la conversión de unidades de peso y volumen en recetas de pastelería.</w:t>
                            </w:r>
                          </w:p>
                          <w:p w:rsidR="002E4A80" w:rsidRPr="002E4A80" w:rsidRDefault="002E4A80" w:rsidP="002E4A80">
                            <w:pPr>
                              <w:rPr>
                                <w:rFonts w:ascii="Tahoma" w:eastAsia="Calibri" w:hAnsi="Tahoma" w:cs="Tahoma"/>
                              </w:rPr>
                            </w:pPr>
                            <w:r w:rsidRPr="002E4A80">
                              <w:rPr>
                                <w:rFonts w:ascii="Tahoma" w:eastAsia="Calibri" w:hAnsi="Tahoma" w:cs="Tahoma"/>
                              </w:rPr>
                              <w:t>Conoce y aplica en forma teórica la conversión de unidades de peso y volumen en medidas caseras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1" style="position:absolute;margin-left:84.45pt;margin-top:4pt;width:372.4pt;height:9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" strokeweight="1.5pt">
                <v:textbox>
                  <w:txbxContent>
                    <w:p w:rsidR="002E4A80" w:rsidRPr="002E4A80" w:rsidRDefault="002E4A80" w:rsidP="002E4A80">
                      <w:pPr>
                        <w:jc w:val="both"/>
                        <w:rPr>
                          <w:rFonts w:ascii="Tahoma" w:eastAsia="Calibri" w:hAnsi="Tahoma" w:cs="Tahoma"/>
                        </w:rPr>
                      </w:pPr>
                      <w:r w:rsidRPr="002E4A80">
                        <w:rPr>
                          <w:rFonts w:ascii="Tahoma" w:hAnsi="Tahoma" w:cs="Tahoma"/>
                        </w:rPr>
                        <w:t>Conoce las técnicas  de la pastelería y repostería nacional e internacional, en el orden y tiempos establecidos en la ficha técnica.</w:t>
                      </w:r>
                    </w:p>
                    <w:p w:rsidR="002E4A80" w:rsidRPr="002E4A80" w:rsidRDefault="002E4A80" w:rsidP="002E4A80">
                      <w:pPr>
                        <w:rPr>
                          <w:rFonts w:ascii="Tahoma" w:eastAsia="Calibri" w:hAnsi="Tahoma" w:cs="Tahoma"/>
                        </w:rPr>
                      </w:pPr>
                      <w:r w:rsidRPr="002E4A80">
                        <w:rPr>
                          <w:rFonts w:ascii="Tahoma" w:eastAsia="Calibri" w:hAnsi="Tahoma" w:cs="Tahoma"/>
                        </w:rPr>
                        <w:t>Conoce y aplica en forma teórica la conversión de unidades de peso y volumen en recetas de pastelería.</w:t>
                      </w:r>
                    </w:p>
                    <w:p w:rsidR="002E4A80" w:rsidRPr="002E4A80" w:rsidRDefault="002E4A80" w:rsidP="002E4A80">
                      <w:pPr>
                        <w:rPr>
                          <w:rFonts w:ascii="Tahoma" w:eastAsia="Calibri" w:hAnsi="Tahoma" w:cs="Tahoma"/>
                        </w:rPr>
                      </w:pPr>
                      <w:r w:rsidRPr="002E4A80">
                        <w:rPr>
                          <w:rFonts w:ascii="Tahoma" w:eastAsia="Calibri" w:hAnsi="Tahoma" w:cs="Tahoma"/>
                        </w:rPr>
                        <w:t>Conoce y aplica en forma teórica la conversión de unidades de peso y volumen en medidas caseras</w:t>
                      </w:r>
                    </w:p>
                  </w:txbxContent>
                </v:textbox>
              </v:rect>
            </w:pict>
          </mc:Fallback>
        </mc:AlternateContent>
      </w:r>
    </w:p>
    <w:p w:rsidR="002E4A80" w:rsidRPr="002E4A80" w:rsidRDefault="002E4A80" w:rsidP="002E4A80"/>
    <w:p w:rsidR="002E4A80" w:rsidRPr="002E4A80" w:rsidRDefault="002E4A80" w:rsidP="002E4A80"/>
    <w:p w:rsidR="002E4A80" w:rsidRPr="002E4A80" w:rsidRDefault="002E4A80" w:rsidP="002E4A80"/>
    <w:p w:rsidR="002E4A80" w:rsidRPr="002E4A80" w:rsidRDefault="002E4A80" w:rsidP="002E4A80"/>
    <w:p w:rsidR="002E4A80" w:rsidRPr="002E4A80" w:rsidRDefault="002E4A80" w:rsidP="002E4A80"/>
    <w:p w:rsidR="002E4A80" w:rsidRPr="002E4A80" w:rsidRDefault="002E4A80" w:rsidP="002E4A80"/>
    <w:p w:rsidR="002E4A80" w:rsidRPr="002E4A80" w:rsidRDefault="002E4A80" w:rsidP="002E4A80"/>
    <w:p w:rsidR="002E4A80" w:rsidRDefault="002E4A80" w:rsidP="002E4A80"/>
    <w:p w:rsidR="004006E8" w:rsidRPr="00727035" w:rsidRDefault="002E4A80" w:rsidP="002E4A80">
      <w:pPr>
        <w:rPr>
          <w:rFonts w:ascii="Tahoma" w:hAnsi="Tahoma" w:cs="Tahoma"/>
          <w:b/>
          <w:sz w:val="32"/>
          <w:szCs w:val="32"/>
        </w:rPr>
      </w:pPr>
      <w:r w:rsidRPr="00727035">
        <w:rPr>
          <w:rFonts w:ascii="Tahoma" w:hAnsi="Tahoma" w:cs="Tahoma"/>
          <w:b/>
          <w:sz w:val="32"/>
          <w:szCs w:val="32"/>
        </w:rPr>
        <w:t>RECETA ESTANDAR</w:t>
      </w:r>
    </w:p>
    <w:p w:rsidR="002E4A80" w:rsidRDefault="002E4A80" w:rsidP="002E4A80"/>
    <w:p w:rsidR="00727035" w:rsidRPr="00727035" w:rsidRDefault="00727035" w:rsidP="00727035">
      <w:pPr>
        <w:shd w:val="clear" w:color="auto" w:fill="FFFFFF"/>
        <w:spacing w:after="300"/>
        <w:ind w:firstLine="708"/>
        <w:jc w:val="both"/>
        <w:rPr>
          <w:rFonts w:ascii="Tahoma" w:eastAsia="Times New Roman" w:hAnsi="Tahoma" w:cs="Tahoma"/>
          <w:sz w:val="24"/>
          <w:szCs w:val="24"/>
          <w:lang w:eastAsia="es-CL"/>
        </w:rPr>
      </w:pPr>
      <w:r w:rsidRPr="00727035">
        <w:rPr>
          <w:rFonts w:ascii="Tahoma" w:eastAsia="Times New Roman" w:hAnsi="Tahoma" w:cs="Tahoma"/>
          <w:sz w:val="24"/>
          <w:szCs w:val="24"/>
          <w:lang w:eastAsia="es-CL"/>
        </w:rPr>
        <w:t>La receta estándar es un listado de todos los ingredientes que necesitamos para elaborar alguna receta, en la cual no sólo se deben incluir las cantidades de cada ingrediente con sus respectivas unidades y sus costos. Por eso, además de ser una guía para saber cómo preparar y montar algún platillo, o incluso para determinar el tiempo real de preparación, esencialmente, la receta estándar nos sirve para calcular el costo real de cualquier platillo.</w:t>
      </w:r>
    </w:p>
    <w:p w:rsidR="00727035" w:rsidRDefault="00727035" w:rsidP="00727035">
      <w:pPr>
        <w:shd w:val="clear" w:color="auto" w:fill="FFFFFF"/>
        <w:spacing w:after="300"/>
        <w:ind w:firstLine="360"/>
        <w:jc w:val="both"/>
        <w:rPr>
          <w:rFonts w:ascii="Tahoma" w:eastAsia="Times New Roman" w:hAnsi="Tahoma" w:cs="Tahoma"/>
          <w:sz w:val="24"/>
          <w:szCs w:val="24"/>
          <w:lang w:eastAsia="es-CL"/>
        </w:rPr>
      </w:pPr>
      <w:r w:rsidRPr="00727035">
        <w:rPr>
          <w:rFonts w:ascii="Tahoma" w:eastAsia="Times New Roman" w:hAnsi="Tahoma" w:cs="Tahoma"/>
          <w:sz w:val="24"/>
          <w:szCs w:val="24"/>
          <w:lang w:eastAsia="es-CL"/>
        </w:rPr>
        <w:t>El éxito o fracaso de un restaurante depende en gran medida del cuidado que se invierta en basar la oferta de platillos en recetas estándar. A diferencia de la receta convencional que encontramos en los recetarios y revistas de cocina, la receta estándar contiene muchos más parámetros que el tiempo, dificultad de preparación, clasificación de la receta o consejos, justamente para poder obtener el costo del platillo, bebida o postre. Además, de ser una herramienta para el control financiero, la receta estándar tiene otro beneficio muy importante: no importa quién y dónde prepare la receta, la calidad será la misma.</w:t>
      </w:r>
    </w:p>
    <w:p w:rsidR="00727035" w:rsidRPr="00727035" w:rsidRDefault="00727035" w:rsidP="00727035">
      <w:pPr>
        <w:shd w:val="clear" w:color="auto" w:fill="FFFFFF"/>
        <w:spacing w:after="300"/>
        <w:rPr>
          <w:rFonts w:ascii="Tahoma" w:eastAsia="Times New Roman" w:hAnsi="Tahoma" w:cs="Tahoma"/>
          <w:b/>
          <w:sz w:val="24"/>
          <w:szCs w:val="24"/>
          <w:lang w:eastAsia="es-CL"/>
        </w:rPr>
      </w:pPr>
      <w:r w:rsidRPr="00727035">
        <w:rPr>
          <w:rFonts w:ascii="Tahoma" w:eastAsia="Times New Roman" w:hAnsi="Tahoma" w:cs="Tahoma"/>
          <w:b/>
          <w:sz w:val="24"/>
          <w:szCs w:val="24"/>
          <w:lang w:eastAsia="es-CL"/>
        </w:rPr>
        <w:t>CARACTERÍSTICAS DE LA RECETA ESTÁNDAR</w:t>
      </w:r>
    </w:p>
    <w:p w:rsidR="00727035" w:rsidRPr="00727035" w:rsidRDefault="00CC2A63" w:rsidP="00727035">
      <w:pPr>
        <w:pStyle w:val="Prrafodelista"/>
        <w:numPr>
          <w:ilvl w:val="0"/>
          <w:numId w:val="1"/>
        </w:numPr>
        <w:shd w:val="clear" w:color="auto" w:fill="FFFFFF"/>
        <w:spacing w:after="300"/>
        <w:jc w:val="both"/>
        <w:rPr>
          <w:rFonts w:ascii="Tahoma" w:hAnsi="Tahoma" w:cs="Tahoma"/>
          <w:sz w:val="24"/>
          <w:szCs w:val="24"/>
        </w:rPr>
      </w:pPr>
      <w:r w:rsidRPr="00727035">
        <w:rPr>
          <w:rFonts w:ascii="Tahoma" w:hAnsi="Tahoma" w:cs="Tahoma"/>
          <w:sz w:val="24"/>
          <w:szCs w:val="24"/>
          <w:lang w:val="es-CO"/>
        </w:rPr>
        <w:t>Dentro de la receta estándar,</w:t>
      </w:r>
      <w:r w:rsidR="00727035" w:rsidRPr="00727035">
        <w:rPr>
          <w:rFonts w:ascii="Tahoma" w:hAnsi="Tahoma" w:cs="Tahoma"/>
          <w:sz w:val="24"/>
          <w:szCs w:val="24"/>
          <w:lang w:val="es-CO"/>
        </w:rPr>
        <w:t xml:space="preserve"> se</w:t>
      </w:r>
      <w:r w:rsidRPr="00727035">
        <w:rPr>
          <w:rFonts w:ascii="Tahoma" w:hAnsi="Tahoma" w:cs="Tahoma"/>
          <w:sz w:val="24"/>
          <w:szCs w:val="24"/>
          <w:lang w:val="es-CO"/>
        </w:rPr>
        <w:t xml:space="preserve"> indica la cantidad específica de producto a utilizarse para cierta cantidad de porciones. Esta es expresable en </w:t>
      </w:r>
      <w:r w:rsidRPr="00727035">
        <w:rPr>
          <w:rFonts w:ascii="Tahoma" w:hAnsi="Tahoma" w:cs="Tahoma"/>
          <w:b/>
          <w:sz w:val="24"/>
          <w:szCs w:val="24"/>
          <w:lang w:val="es-CO"/>
        </w:rPr>
        <w:t>peso</w:t>
      </w:r>
      <w:r w:rsidRPr="00727035">
        <w:rPr>
          <w:rFonts w:ascii="Tahoma" w:hAnsi="Tahoma" w:cs="Tahoma"/>
          <w:sz w:val="24"/>
          <w:szCs w:val="24"/>
          <w:lang w:val="es-CO"/>
        </w:rPr>
        <w:t xml:space="preserve"> </w:t>
      </w:r>
      <w:r w:rsidRPr="00727035">
        <w:rPr>
          <w:rFonts w:ascii="Tahoma" w:hAnsi="Tahoma" w:cs="Tahoma"/>
          <w:b/>
          <w:sz w:val="24"/>
          <w:szCs w:val="24"/>
          <w:lang w:val="es-CO"/>
        </w:rPr>
        <w:t>(</w:t>
      </w:r>
      <w:proofErr w:type="spellStart"/>
      <w:r w:rsidRPr="00727035">
        <w:rPr>
          <w:rFonts w:ascii="Tahoma" w:hAnsi="Tahoma" w:cs="Tahoma"/>
          <w:b/>
          <w:sz w:val="24"/>
          <w:szCs w:val="24"/>
          <w:lang w:val="es-CO"/>
        </w:rPr>
        <w:t>grs</w:t>
      </w:r>
      <w:proofErr w:type="spellEnd"/>
      <w:r w:rsidRPr="00727035">
        <w:rPr>
          <w:rFonts w:ascii="Tahoma" w:hAnsi="Tahoma" w:cs="Tahoma"/>
          <w:b/>
          <w:sz w:val="24"/>
          <w:szCs w:val="24"/>
          <w:lang w:val="es-CO"/>
        </w:rPr>
        <w:t>.)</w:t>
      </w:r>
      <w:r w:rsidRPr="00727035">
        <w:rPr>
          <w:rFonts w:ascii="Tahoma" w:hAnsi="Tahoma" w:cs="Tahoma"/>
          <w:sz w:val="24"/>
          <w:szCs w:val="24"/>
          <w:lang w:val="es-CO"/>
        </w:rPr>
        <w:t xml:space="preserve">, </w:t>
      </w:r>
      <w:r w:rsidRPr="00727035">
        <w:rPr>
          <w:rFonts w:ascii="Tahoma" w:hAnsi="Tahoma" w:cs="Tahoma"/>
          <w:b/>
          <w:sz w:val="24"/>
          <w:szCs w:val="24"/>
          <w:lang w:val="es-CO"/>
        </w:rPr>
        <w:t>volumen (</w:t>
      </w:r>
      <w:proofErr w:type="spellStart"/>
      <w:r w:rsidRPr="00727035">
        <w:rPr>
          <w:rFonts w:ascii="Tahoma" w:hAnsi="Tahoma" w:cs="Tahoma"/>
          <w:b/>
          <w:sz w:val="24"/>
          <w:szCs w:val="24"/>
          <w:lang w:val="es-CO"/>
        </w:rPr>
        <w:t>cc.</w:t>
      </w:r>
      <w:proofErr w:type="spellEnd"/>
      <w:proofErr w:type="gramStart"/>
      <w:r w:rsidRPr="00727035">
        <w:rPr>
          <w:rFonts w:ascii="Tahoma" w:hAnsi="Tahoma" w:cs="Tahoma"/>
          <w:b/>
          <w:sz w:val="24"/>
          <w:szCs w:val="24"/>
          <w:lang w:val="es-CO"/>
        </w:rPr>
        <w:t>),</w:t>
      </w:r>
      <w:r w:rsidRPr="00727035">
        <w:rPr>
          <w:rFonts w:ascii="Tahoma" w:hAnsi="Tahoma" w:cs="Tahoma"/>
          <w:sz w:val="24"/>
          <w:szCs w:val="24"/>
          <w:lang w:val="es-CO"/>
        </w:rPr>
        <w:t xml:space="preserve">  en</w:t>
      </w:r>
      <w:proofErr w:type="gramEnd"/>
      <w:r w:rsidRPr="00727035">
        <w:rPr>
          <w:rFonts w:ascii="Tahoma" w:hAnsi="Tahoma" w:cs="Tahoma"/>
          <w:sz w:val="24"/>
          <w:szCs w:val="24"/>
          <w:lang w:val="es-CO"/>
        </w:rPr>
        <w:t xml:space="preserve"> número de porciones, o  en dinero.</w:t>
      </w:r>
      <w:r w:rsidRPr="00727035">
        <w:rPr>
          <w:rFonts w:ascii="Tahoma" w:hAnsi="Tahoma" w:cs="Tahoma"/>
          <w:sz w:val="24"/>
          <w:szCs w:val="24"/>
          <w:lang w:val="es-ES"/>
        </w:rPr>
        <w:t xml:space="preserve"> </w:t>
      </w:r>
    </w:p>
    <w:p w:rsidR="009C6314" w:rsidRPr="00727035" w:rsidRDefault="00CC2A63" w:rsidP="00727035">
      <w:pPr>
        <w:pStyle w:val="Prrafodelista"/>
        <w:numPr>
          <w:ilvl w:val="0"/>
          <w:numId w:val="1"/>
        </w:numPr>
        <w:shd w:val="clear" w:color="auto" w:fill="FFFFFF"/>
        <w:spacing w:after="300"/>
        <w:jc w:val="both"/>
        <w:rPr>
          <w:rFonts w:ascii="Tahoma" w:hAnsi="Tahoma" w:cs="Tahoma"/>
          <w:sz w:val="24"/>
          <w:szCs w:val="24"/>
        </w:rPr>
      </w:pPr>
      <w:r w:rsidRPr="00727035">
        <w:rPr>
          <w:rFonts w:ascii="Tahoma" w:hAnsi="Tahoma" w:cs="Tahoma"/>
          <w:sz w:val="24"/>
          <w:szCs w:val="24"/>
          <w:lang w:val="es-CO"/>
        </w:rPr>
        <w:t xml:space="preserve">Ayudar a calcular la cantidad de producto y su rendimiento es una de las razones fundamentales por las cuales existen las </w:t>
      </w:r>
      <w:r w:rsidRPr="00727035">
        <w:rPr>
          <w:rFonts w:ascii="Tahoma" w:hAnsi="Tahoma" w:cs="Tahoma"/>
          <w:b/>
          <w:bCs/>
          <w:sz w:val="24"/>
          <w:szCs w:val="24"/>
          <w:lang w:val="es-CO"/>
        </w:rPr>
        <w:t>recetas estándar</w:t>
      </w:r>
    </w:p>
    <w:p w:rsidR="002E4A80" w:rsidRPr="00727035" w:rsidRDefault="002E4A80" w:rsidP="00727035">
      <w:pPr>
        <w:pStyle w:val="Prrafodelista"/>
        <w:numPr>
          <w:ilvl w:val="0"/>
          <w:numId w:val="1"/>
        </w:numPr>
        <w:jc w:val="both"/>
        <w:rPr>
          <w:rFonts w:ascii="Tahoma" w:hAnsi="Tahoma" w:cs="Tahoma"/>
          <w:sz w:val="24"/>
          <w:szCs w:val="24"/>
        </w:rPr>
      </w:pPr>
      <w:r w:rsidRPr="00727035">
        <w:rPr>
          <w:rFonts w:ascii="Tahoma" w:hAnsi="Tahoma" w:cs="Tahoma"/>
          <w:sz w:val="24"/>
          <w:szCs w:val="24"/>
          <w:lang w:val="es-CO"/>
        </w:rPr>
        <w:t xml:space="preserve">La receta estándar no solo indica las cantidades de producto para una </w:t>
      </w:r>
      <w:proofErr w:type="gramStart"/>
      <w:r w:rsidRPr="00727035">
        <w:rPr>
          <w:rFonts w:ascii="Tahoma" w:hAnsi="Tahoma" w:cs="Tahoma"/>
          <w:sz w:val="24"/>
          <w:szCs w:val="24"/>
          <w:lang w:val="es-CO"/>
        </w:rPr>
        <w:t>receta</w:t>
      </w:r>
      <w:proofErr w:type="gramEnd"/>
      <w:r w:rsidRPr="00727035">
        <w:rPr>
          <w:rFonts w:ascii="Tahoma" w:hAnsi="Tahoma" w:cs="Tahoma"/>
          <w:sz w:val="24"/>
          <w:szCs w:val="24"/>
          <w:lang w:val="es-CO"/>
        </w:rPr>
        <w:t xml:space="preserve"> sino que también hace una proyección de porciones medidas en gramajes y entrega </w:t>
      </w:r>
      <w:r w:rsidRPr="00727035">
        <w:rPr>
          <w:rFonts w:ascii="Tahoma" w:hAnsi="Tahoma" w:cs="Tahoma"/>
          <w:sz w:val="24"/>
          <w:szCs w:val="24"/>
          <w:lang w:val="es-CO"/>
        </w:rPr>
        <w:lastRenderedPageBreak/>
        <w:t>además indicaciones técnicas concernientes al método expresadas en un lenguaje técnico para ser entendidas por cualquier profesional de rubro.</w:t>
      </w:r>
    </w:p>
    <w:p w:rsidR="009C6314" w:rsidRPr="00727035" w:rsidRDefault="00CC2A63" w:rsidP="00727035">
      <w:pPr>
        <w:pStyle w:val="Prrafodelista"/>
        <w:numPr>
          <w:ilvl w:val="0"/>
          <w:numId w:val="1"/>
        </w:numPr>
        <w:jc w:val="both"/>
        <w:rPr>
          <w:rFonts w:ascii="Tahoma" w:hAnsi="Tahoma" w:cs="Tahoma"/>
          <w:sz w:val="24"/>
          <w:szCs w:val="24"/>
        </w:rPr>
      </w:pPr>
      <w:r w:rsidRPr="00727035">
        <w:rPr>
          <w:rFonts w:ascii="Tahoma" w:hAnsi="Tahoma" w:cs="Tahoma"/>
          <w:sz w:val="24"/>
          <w:szCs w:val="24"/>
          <w:lang w:val="es-CO"/>
        </w:rPr>
        <w:t xml:space="preserve">Estas se ponen a disposición de cualquier integrante de la brigada </w:t>
      </w:r>
      <w:r w:rsidR="00727035">
        <w:rPr>
          <w:rFonts w:ascii="Tahoma" w:hAnsi="Tahoma" w:cs="Tahoma"/>
          <w:sz w:val="24"/>
          <w:szCs w:val="24"/>
          <w:lang w:val="es-CO"/>
        </w:rPr>
        <w:t xml:space="preserve">de cocina </w:t>
      </w:r>
      <w:r w:rsidRPr="00727035">
        <w:rPr>
          <w:rFonts w:ascii="Tahoma" w:hAnsi="Tahoma" w:cs="Tahoma"/>
          <w:sz w:val="24"/>
          <w:szCs w:val="24"/>
          <w:lang w:val="es-CO"/>
        </w:rPr>
        <w:t xml:space="preserve">para poder ser leídas y ejecutadas de </w:t>
      </w:r>
      <w:proofErr w:type="spellStart"/>
      <w:r w:rsidRPr="00727035">
        <w:rPr>
          <w:rFonts w:ascii="Tahoma" w:hAnsi="Tahoma" w:cs="Tahoma"/>
          <w:sz w:val="24"/>
          <w:szCs w:val="24"/>
          <w:lang w:val="es-CO"/>
        </w:rPr>
        <w:t>a cuerdo</w:t>
      </w:r>
      <w:proofErr w:type="spellEnd"/>
      <w:r w:rsidRPr="00727035">
        <w:rPr>
          <w:rFonts w:ascii="Tahoma" w:hAnsi="Tahoma" w:cs="Tahoma"/>
          <w:sz w:val="24"/>
          <w:szCs w:val="24"/>
          <w:lang w:val="es-CO"/>
        </w:rPr>
        <w:t xml:space="preserve"> a </w:t>
      </w:r>
      <w:proofErr w:type="gramStart"/>
      <w:r w:rsidRPr="00727035">
        <w:rPr>
          <w:rFonts w:ascii="Tahoma" w:hAnsi="Tahoma" w:cs="Tahoma"/>
          <w:sz w:val="24"/>
          <w:szCs w:val="24"/>
          <w:lang w:val="es-CO"/>
        </w:rPr>
        <w:t>las requerimientos</w:t>
      </w:r>
      <w:proofErr w:type="gramEnd"/>
      <w:r w:rsidRPr="00727035">
        <w:rPr>
          <w:rFonts w:ascii="Tahoma" w:hAnsi="Tahoma" w:cs="Tahoma"/>
          <w:sz w:val="24"/>
          <w:szCs w:val="24"/>
          <w:lang w:val="es-CO"/>
        </w:rPr>
        <w:t xml:space="preserve"> del establecimiento.</w:t>
      </w:r>
      <w:r w:rsidRPr="00727035">
        <w:rPr>
          <w:rFonts w:ascii="Tahoma" w:hAnsi="Tahoma" w:cs="Tahoma"/>
          <w:sz w:val="24"/>
          <w:szCs w:val="24"/>
          <w:lang w:val="es-ES"/>
        </w:rPr>
        <w:t xml:space="preserve"> </w:t>
      </w:r>
    </w:p>
    <w:p w:rsidR="00727035" w:rsidRPr="00727035" w:rsidRDefault="00727035" w:rsidP="00727035">
      <w:pPr>
        <w:ind w:left="360"/>
        <w:jc w:val="both"/>
        <w:rPr>
          <w:rFonts w:ascii="Tahoma" w:hAnsi="Tahoma" w:cs="Tahoma"/>
          <w:sz w:val="24"/>
          <w:szCs w:val="24"/>
        </w:rPr>
      </w:pPr>
    </w:p>
    <w:p w:rsidR="002E4A80" w:rsidRDefault="00727035" w:rsidP="00727035">
      <w:pPr>
        <w:jc w:val="both"/>
        <w:rPr>
          <w:rFonts w:ascii="Tahoma" w:hAnsi="Tahoma" w:cs="Tahoma"/>
          <w:b/>
          <w:sz w:val="24"/>
          <w:szCs w:val="24"/>
        </w:rPr>
      </w:pPr>
      <w:r w:rsidRPr="00727035">
        <w:rPr>
          <w:rFonts w:ascii="Tahoma" w:hAnsi="Tahoma" w:cs="Tahoma"/>
          <w:b/>
          <w:sz w:val="24"/>
          <w:szCs w:val="24"/>
        </w:rPr>
        <w:t>Ejemplo de la estandarización de una receta</w:t>
      </w:r>
      <w:r>
        <w:rPr>
          <w:rFonts w:ascii="Tahoma" w:hAnsi="Tahoma" w:cs="Tahoma"/>
          <w:b/>
          <w:sz w:val="24"/>
          <w:szCs w:val="24"/>
        </w:rPr>
        <w:t xml:space="preserve"> simple</w:t>
      </w:r>
    </w:p>
    <w:p w:rsidR="00727035" w:rsidRDefault="00727035" w:rsidP="00727035">
      <w:pPr>
        <w:jc w:val="both"/>
        <w:rPr>
          <w:rFonts w:ascii="Tahoma" w:hAnsi="Tahoma" w:cs="Tahoma"/>
          <w:b/>
          <w:sz w:val="24"/>
          <w:szCs w:val="24"/>
        </w:rPr>
      </w:pPr>
    </w:p>
    <w:tbl>
      <w:tblPr>
        <w:tblW w:w="6360" w:type="dxa"/>
        <w:tblInd w:w="1246" w:type="dxa"/>
        <w:tblCellMar>
          <w:left w:w="0" w:type="dxa"/>
          <w:right w:w="0" w:type="dxa"/>
        </w:tblCellMar>
        <w:tblLook w:val="04A0" w:firstRow="1" w:lastRow="0" w:firstColumn="1" w:lastColumn="0" w:noHBand="0" w:noVBand="1"/>
      </w:tblPr>
      <w:tblGrid>
        <w:gridCol w:w="2568"/>
        <w:gridCol w:w="1264"/>
        <w:gridCol w:w="1264"/>
        <w:gridCol w:w="1264"/>
      </w:tblGrid>
      <w:tr w:rsidR="00727035" w:rsidRPr="00727035" w:rsidTr="00727035">
        <w:trPr>
          <w:trHeight w:val="1040"/>
        </w:trPr>
        <w:tc>
          <w:tcPr>
            <w:tcW w:w="2568" w:type="dxa"/>
            <w:tcBorders>
              <w:top w:val="nil"/>
              <w:left w:val="nil"/>
              <w:bottom w:val="nil"/>
              <w:right w:val="nil"/>
            </w:tcBorders>
            <w:shd w:val="clear" w:color="auto" w:fill="auto"/>
            <w:tcMar>
              <w:top w:w="72" w:type="dxa"/>
              <w:left w:w="144" w:type="dxa"/>
              <w:bottom w:w="72" w:type="dxa"/>
              <w:right w:w="144" w:type="dxa"/>
            </w:tcMar>
            <w:vAlign w:val="bottom"/>
            <w:hideMark/>
          </w:tcPr>
          <w:p w:rsidR="009C6314" w:rsidRPr="00727035" w:rsidRDefault="00727035" w:rsidP="00727035">
            <w:pPr>
              <w:jc w:val="both"/>
              <w:rPr>
                <w:rFonts w:ascii="Tahoma" w:hAnsi="Tahoma" w:cs="Tahoma"/>
                <w:b/>
                <w:sz w:val="24"/>
                <w:szCs w:val="24"/>
              </w:rPr>
            </w:pPr>
            <w:r w:rsidRPr="00727035">
              <w:rPr>
                <w:rFonts w:ascii="Tahoma" w:hAnsi="Tahoma" w:cs="Tahoma" w:hint="eastAsia"/>
                <w:b/>
                <w:sz w:val="24"/>
                <w:szCs w:val="24"/>
                <w:lang w:val="es-ES"/>
              </w:rPr>
              <w:t>ENSALADA CESAR</w:t>
            </w:r>
            <w:r w:rsidRPr="00727035">
              <w:rPr>
                <w:rFonts w:ascii="Tahoma" w:hAnsi="Tahoma" w:cs="Tahoma"/>
                <w:b/>
                <w:sz w:val="24"/>
                <w:szCs w:val="24"/>
                <w:lang w:val="es-ES"/>
              </w:rPr>
              <w:t xml:space="preserve"> </w:t>
            </w:r>
          </w:p>
        </w:tc>
        <w:tc>
          <w:tcPr>
            <w:tcW w:w="1264" w:type="dxa"/>
            <w:tcBorders>
              <w:top w:val="nil"/>
              <w:left w:val="nil"/>
              <w:bottom w:val="nil"/>
              <w:right w:val="nil"/>
            </w:tcBorders>
            <w:shd w:val="clear" w:color="auto" w:fill="auto"/>
            <w:tcMar>
              <w:top w:w="72" w:type="dxa"/>
              <w:left w:w="144" w:type="dxa"/>
              <w:bottom w:w="72" w:type="dxa"/>
              <w:right w:w="144" w:type="dxa"/>
            </w:tcMar>
            <w:vAlign w:val="bottom"/>
            <w:hideMark/>
          </w:tcPr>
          <w:p w:rsidR="00727035" w:rsidRPr="00727035" w:rsidRDefault="00727035" w:rsidP="00727035">
            <w:pPr>
              <w:jc w:val="both"/>
              <w:rPr>
                <w:rFonts w:ascii="Tahoma" w:hAnsi="Tahoma" w:cs="Tahoma"/>
                <w:b/>
                <w:sz w:val="24"/>
                <w:szCs w:val="24"/>
              </w:rPr>
            </w:pPr>
          </w:p>
        </w:tc>
        <w:tc>
          <w:tcPr>
            <w:tcW w:w="1264" w:type="dxa"/>
            <w:tcBorders>
              <w:top w:val="nil"/>
              <w:left w:val="nil"/>
              <w:bottom w:val="nil"/>
              <w:right w:val="nil"/>
            </w:tcBorders>
            <w:shd w:val="clear" w:color="auto" w:fill="auto"/>
            <w:tcMar>
              <w:top w:w="72" w:type="dxa"/>
              <w:left w:w="144" w:type="dxa"/>
              <w:bottom w:w="72" w:type="dxa"/>
              <w:right w:w="144" w:type="dxa"/>
            </w:tcMar>
            <w:vAlign w:val="bottom"/>
            <w:hideMark/>
          </w:tcPr>
          <w:p w:rsidR="00727035" w:rsidRPr="00727035" w:rsidRDefault="0095134A" w:rsidP="00727035">
            <w:pPr>
              <w:jc w:val="both"/>
              <w:rPr>
                <w:rFonts w:ascii="Tahoma" w:hAnsi="Tahoma" w:cs="Tahoma"/>
                <w:b/>
                <w:sz w:val="24"/>
                <w:szCs w:val="24"/>
              </w:rPr>
            </w:pPr>
            <w:r>
              <w:rPr>
                <w:rFonts w:ascii="Tahoma" w:hAnsi="Tahoma" w:cs="Tahoma"/>
                <w:b/>
                <w:noProof/>
                <w:sz w:val="24"/>
                <w:szCs w:val="24"/>
                <w:lang w:eastAsia="es-CL"/>
              </w:rPr>
              <mc:AlternateContent>
                <mc:Choice Requires="wps">
                  <w:drawing>
                    <wp:anchor distT="0" distB="0" distL="114300" distR="114300" simplePos="0" relativeHeight="251665408" behindDoc="0" locked="0" layoutInCell="1" allowOverlap="1">
                      <wp:simplePos x="0" y="0"/>
                      <wp:positionH relativeFrom="column">
                        <wp:posOffset>98425</wp:posOffset>
                      </wp:positionH>
                      <wp:positionV relativeFrom="paragraph">
                        <wp:posOffset>-46990</wp:posOffset>
                      </wp:positionV>
                      <wp:extent cx="2310765" cy="1283335"/>
                      <wp:effectExtent l="12065" t="8255" r="10795" b="13335"/>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0765" cy="1283335"/>
                              </a:xfrm>
                              <a:prstGeom prst="rect">
                                <a:avLst/>
                              </a:prstGeom>
                              <a:solidFill>
                                <a:srgbClr val="FFFFFF"/>
                              </a:solidFill>
                              <a:ln w="9525">
                                <a:solidFill>
                                  <a:schemeClr val="bg1">
                                    <a:lumMod val="100000"/>
                                    <a:lumOff val="0"/>
                                  </a:schemeClr>
                                </a:solidFill>
                                <a:miter lim="800000"/>
                                <a:headEnd/>
                                <a:tailEnd/>
                              </a:ln>
                            </wps:spPr>
                            <wps:txbx>
                              <w:txbxContent>
                                <w:p w:rsidR="00D4619F" w:rsidRDefault="00D4619F">
                                  <w:r>
                                    <w:rPr>
                                      <w:noProof/>
                                      <w:lang w:eastAsia="es-CL"/>
                                    </w:rPr>
                                    <w:drawing>
                                      <wp:inline distT="0" distB="0" distL="0" distR="0">
                                        <wp:extent cx="2129303" cy="1171575"/>
                                        <wp:effectExtent l="19050" t="0" r="4297" b="0"/>
                                        <wp:docPr id="7" name="Imagen 7" descr="5 TIPS PARA APROVECHAR MEJOR TUS ALIMENTOS - Blog salud en 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TIPS PARA APROVECHAR MEJOR TUS ALIMENTOS - Blog salud en linea"/>
                                                <pic:cNvPicPr>
                                                  <a:picLocks noChangeAspect="1" noChangeArrowheads="1"/>
                                                </pic:cNvPicPr>
                                              </pic:nvPicPr>
                                              <pic:blipFill>
                                                <a:blip r:embed="rId7"/>
                                                <a:srcRect/>
                                                <a:stretch>
                                                  <a:fillRect/>
                                                </a:stretch>
                                              </pic:blipFill>
                                              <pic:spPr bwMode="auto">
                                                <a:xfrm>
                                                  <a:off x="0" y="0"/>
                                                  <a:ext cx="2129303" cy="11715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2" style="position:absolute;left:0;text-align:left;margin-left:7.75pt;margin-top:-3.7pt;width:181.95pt;height:10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" strokecolor="white [3212]">
                      <v:textbox>
                        <w:txbxContent>
                          <w:p w:rsidR="00D4619F" w:rsidRDefault="00D4619F">
                            <w:r>
                              <w:rPr>
                                <w:noProof/>
                                <w:lang w:eastAsia="es-CL"/>
                              </w:rPr>
                              <w:drawing>
                                <wp:inline distT="0" distB="0" distL="0" distR="0">
                                  <wp:extent cx="2129303" cy="1171575"/>
                                  <wp:effectExtent l="19050" t="0" r="4297" b="0"/>
                                  <wp:docPr id="7" name="Imagen 7" descr="5 TIPS PARA APROVECHAR MEJOR TUS ALIMENTOS - Blog salud en 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TIPS PARA APROVECHAR MEJOR TUS ALIMENTOS - Blog salud en linea"/>
                                          <pic:cNvPicPr>
                                            <a:picLocks noChangeAspect="1" noChangeArrowheads="1"/>
                                          </pic:cNvPicPr>
                                        </pic:nvPicPr>
                                        <pic:blipFill>
                                          <a:blip r:embed="rId8"/>
                                          <a:srcRect/>
                                          <a:stretch>
                                            <a:fillRect/>
                                          </a:stretch>
                                        </pic:blipFill>
                                        <pic:spPr bwMode="auto">
                                          <a:xfrm>
                                            <a:off x="0" y="0"/>
                                            <a:ext cx="2129303" cy="1171575"/>
                                          </a:xfrm>
                                          <a:prstGeom prst="rect">
                                            <a:avLst/>
                                          </a:prstGeom>
                                          <a:noFill/>
                                          <a:ln w="9525">
                                            <a:noFill/>
                                            <a:miter lim="800000"/>
                                            <a:headEnd/>
                                            <a:tailEnd/>
                                          </a:ln>
                                        </pic:spPr>
                                      </pic:pic>
                                    </a:graphicData>
                                  </a:graphic>
                                </wp:inline>
                              </w:drawing>
                            </w:r>
                          </w:p>
                        </w:txbxContent>
                      </v:textbox>
                    </v:rect>
                  </w:pict>
                </mc:Fallback>
              </mc:AlternateContent>
            </w:r>
          </w:p>
        </w:tc>
        <w:tc>
          <w:tcPr>
            <w:tcW w:w="1264" w:type="dxa"/>
            <w:tcBorders>
              <w:top w:val="nil"/>
              <w:left w:val="nil"/>
              <w:bottom w:val="nil"/>
              <w:right w:val="nil"/>
            </w:tcBorders>
            <w:shd w:val="clear" w:color="auto" w:fill="auto"/>
            <w:tcMar>
              <w:top w:w="72" w:type="dxa"/>
              <w:left w:w="144" w:type="dxa"/>
              <w:bottom w:w="72" w:type="dxa"/>
              <w:right w:w="144" w:type="dxa"/>
            </w:tcMar>
            <w:vAlign w:val="bottom"/>
            <w:hideMark/>
          </w:tcPr>
          <w:p w:rsidR="00727035" w:rsidRPr="00727035" w:rsidRDefault="00727035" w:rsidP="00727035">
            <w:pPr>
              <w:jc w:val="both"/>
              <w:rPr>
                <w:rFonts w:ascii="Tahoma" w:hAnsi="Tahoma" w:cs="Tahoma"/>
                <w:b/>
                <w:sz w:val="24"/>
                <w:szCs w:val="24"/>
              </w:rPr>
            </w:pPr>
          </w:p>
        </w:tc>
      </w:tr>
      <w:tr w:rsidR="00727035" w:rsidRPr="00727035" w:rsidTr="00727035">
        <w:trPr>
          <w:trHeight w:val="1043"/>
        </w:trPr>
        <w:tc>
          <w:tcPr>
            <w:tcW w:w="2568" w:type="dxa"/>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p w:rsidR="00727035" w:rsidRPr="00727035" w:rsidRDefault="00727035" w:rsidP="00727035">
            <w:pPr>
              <w:jc w:val="both"/>
              <w:rPr>
                <w:rFonts w:ascii="Tahoma" w:hAnsi="Tahoma" w:cs="Tahoma"/>
                <w:b/>
                <w:sz w:val="24"/>
                <w:szCs w:val="24"/>
              </w:rPr>
            </w:pPr>
          </w:p>
        </w:tc>
        <w:tc>
          <w:tcPr>
            <w:tcW w:w="1264" w:type="dxa"/>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p w:rsidR="00727035" w:rsidRPr="00727035" w:rsidRDefault="00727035" w:rsidP="00727035">
            <w:pPr>
              <w:jc w:val="both"/>
              <w:rPr>
                <w:rFonts w:ascii="Tahoma" w:hAnsi="Tahoma" w:cs="Tahoma"/>
                <w:b/>
                <w:sz w:val="24"/>
                <w:szCs w:val="24"/>
              </w:rPr>
            </w:pPr>
          </w:p>
        </w:tc>
        <w:tc>
          <w:tcPr>
            <w:tcW w:w="1264" w:type="dxa"/>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p w:rsidR="00727035" w:rsidRPr="00727035" w:rsidRDefault="00727035" w:rsidP="00727035">
            <w:pPr>
              <w:jc w:val="both"/>
              <w:rPr>
                <w:rFonts w:ascii="Tahoma" w:hAnsi="Tahoma" w:cs="Tahoma"/>
                <w:b/>
                <w:sz w:val="24"/>
                <w:szCs w:val="24"/>
              </w:rPr>
            </w:pPr>
          </w:p>
        </w:tc>
        <w:tc>
          <w:tcPr>
            <w:tcW w:w="1264" w:type="dxa"/>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p w:rsidR="00727035" w:rsidRPr="00727035" w:rsidRDefault="00727035" w:rsidP="00727035">
            <w:pPr>
              <w:jc w:val="both"/>
              <w:rPr>
                <w:rFonts w:ascii="Tahoma" w:hAnsi="Tahoma" w:cs="Tahoma"/>
                <w:b/>
                <w:sz w:val="24"/>
                <w:szCs w:val="24"/>
              </w:rPr>
            </w:pPr>
          </w:p>
        </w:tc>
      </w:tr>
      <w:tr w:rsidR="00727035" w:rsidRPr="00727035" w:rsidTr="00727035">
        <w:trPr>
          <w:trHeight w:val="488"/>
        </w:trPr>
        <w:tc>
          <w:tcPr>
            <w:tcW w:w="25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9C6314" w:rsidRPr="00727035" w:rsidRDefault="00727035" w:rsidP="00727035">
            <w:pPr>
              <w:jc w:val="both"/>
              <w:rPr>
                <w:rFonts w:ascii="Tahoma" w:hAnsi="Tahoma" w:cs="Tahoma"/>
                <w:b/>
                <w:sz w:val="24"/>
                <w:szCs w:val="24"/>
              </w:rPr>
            </w:pPr>
            <w:r w:rsidRPr="00727035">
              <w:rPr>
                <w:rFonts w:ascii="Tahoma" w:hAnsi="Tahoma" w:cs="Tahoma" w:hint="eastAsia"/>
                <w:b/>
                <w:bCs/>
                <w:sz w:val="24"/>
                <w:szCs w:val="24"/>
                <w:lang w:val="es-ES"/>
              </w:rPr>
              <w:t>INGREDIENTES</w:t>
            </w:r>
            <w:r w:rsidRPr="00727035">
              <w:rPr>
                <w:rFonts w:ascii="Tahoma" w:hAnsi="Tahoma" w:cs="Tahoma"/>
                <w:b/>
                <w:sz w:val="24"/>
                <w:szCs w:val="24"/>
                <w:lang w:val="es-ES"/>
              </w:rPr>
              <w:t xml:space="preserve"> </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9C6314" w:rsidRPr="00727035" w:rsidRDefault="00727035" w:rsidP="00727035">
            <w:pPr>
              <w:jc w:val="both"/>
              <w:rPr>
                <w:rFonts w:ascii="Tahoma" w:hAnsi="Tahoma" w:cs="Tahoma"/>
                <w:b/>
                <w:sz w:val="24"/>
                <w:szCs w:val="24"/>
              </w:rPr>
            </w:pPr>
            <w:r w:rsidRPr="00727035">
              <w:rPr>
                <w:rFonts w:ascii="Tahoma" w:hAnsi="Tahoma" w:cs="Tahoma" w:hint="eastAsia"/>
                <w:b/>
                <w:bCs/>
                <w:sz w:val="24"/>
                <w:szCs w:val="24"/>
                <w:lang w:val="es-ES"/>
              </w:rPr>
              <w:t>X1</w:t>
            </w:r>
            <w:r w:rsidRPr="00727035">
              <w:rPr>
                <w:rFonts w:ascii="Tahoma" w:hAnsi="Tahoma" w:cs="Tahoma"/>
                <w:b/>
                <w:sz w:val="24"/>
                <w:szCs w:val="24"/>
                <w:lang w:val="es-ES"/>
              </w:rPr>
              <w:t xml:space="preserve"> </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9C6314" w:rsidRPr="00727035" w:rsidRDefault="00727035" w:rsidP="00727035">
            <w:pPr>
              <w:jc w:val="both"/>
              <w:rPr>
                <w:rFonts w:ascii="Tahoma" w:hAnsi="Tahoma" w:cs="Tahoma"/>
                <w:b/>
                <w:sz w:val="24"/>
                <w:szCs w:val="24"/>
              </w:rPr>
            </w:pPr>
            <w:r w:rsidRPr="00727035">
              <w:rPr>
                <w:rFonts w:ascii="Tahoma" w:hAnsi="Tahoma" w:cs="Tahoma" w:hint="eastAsia"/>
                <w:b/>
                <w:bCs/>
                <w:sz w:val="24"/>
                <w:szCs w:val="24"/>
                <w:lang w:val="es-ES"/>
              </w:rPr>
              <w:t>X10</w:t>
            </w:r>
            <w:r w:rsidRPr="00727035">
              <w:rPr>
                <w:rFonts w:ascii="Tahoma" w:hAnsi="Tahoma" w:cs="Tahoma"/>
                <w:b/>
                <w:sz w:val="24"/>
                <w:szCs w:val="24"/>
                <w:lang w:val="es-ES"/>
              </w:rPr>
              <w:t xml:space="preserve"> </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9C6314" w:rsidRPr="00727035" w:rsidRDefault="00727035" w:rsidP="00727035">
            <w:pPr>
              <w:jc w:val="both"/>
              <w:rPr>
                <w:rFonts w:ascii="Tahoma" w:hAnsi="Tahoma" w:cs="Tahoma"/>
                <w:b/>
                <w:sz w:val="24"/>
                <w:szCs w:val="24"/>
              </w:rPr>
            </w:pPr>
            <w:r w:rsidRPr="00727035">
              <w:rPr>
                <w:rFonts w:ascii="Tahoma" w:hAnsi="Tahoma" w:cs="Tahoma" w:hint="eastAsia"/>
                <w:b/>
                <w:bCs/>
                <w:sz w:val="24"/>
                <w:szCs w:val="24"/>
                <w:lang w:val="es-ES"/>
              </w:rPr>
              <w:t>X25</w:t>
            </w:r>
            <w:r w:rsidRPr="00727035">
              <w:rPr>
                <w:rFonts w:ascii="Tahoma" w:hAnsi="Tahoma" w:cs="Tahoma"/>
                <w:b/>
                <w:sz w:val="24"/>
                <w:szCs w:val="24"/>
                <w:lang w:val="es-ES"/>
              </w:rPr>
              <w:t xml:space="preserve"> </w:t>
            </w:r>
          </w:p>
        </w:tc>
      </w:tr>
      <w:tr w:rsidR="00727035" w:rsidRPr="00727035" w:rsidTr="00727035">
        <w:trPr>
          <w:trHeight w:val="490"/>
        </w:trPr>
        <w:tc>
          <w:tcPr>
            <w:tcW w:w="25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9C6314" w:rsidRPr="00727035" w:rsidRDefault="00727035" w:rsidP="00727035">
            <w:pPr>
              <w:jc w:val="both"/>
              <w:rPr>
                <w:rFonts w:ascii="Tahoma" w:hAnsi="Tahoma" w:cs="Tahoma"/>
                <w:b/>
                <w:sz w:val="24"/>
                <w:szCs w:val="24"/>
              </w:rPr>
            </w:pPr>
            <w:r w:rsidRPr="00727035">
              <w:rPr>
                <w:rFonts w:ascii="Tahoma" w:hAnsi="Tahoma" w:cs="Tahoma" w:hint="eastAsia"/>
                <w:b/>
                <w:sz w:val="24"/>
                <w:szCs w:val="24"/>
                <w:lang w:val="es-ES"/>
              </w:rPr>
              <w:t>LECHUGA COSTINA</w:t>
            </w:r>
            <w:r w:rsidRPr="00727035">
              <w:rPr>
                <w:rFonts w:ascii="Tahoma" w:hAnsi="Tahoma" w:cs="Tahoma"/>
                <w:b/>
                <w:sz w:val="24"/>
                <w:szCs w:val="24"/>
                <w:lang w:val="es-ES"/>
              </w:rPr>
              <w:t xml:space="preserve"> </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9C6314" w:rsidRPr="00727035" w:rsidRDefault="00727035" w:rsidP="00727035">
            <w:pPr>
              <w:jc w:val="both"/>
              <w:rPr>
                <w:rFonts w:ascii="Tahoma" w:hAnsi="Tahoma" w:cs="Tahoma"/>
                <w:b/>
                <w:sz w:val="24"/>
                <w:szCs w:val="24"/>
              </w:rPr>
            </w:pPr>
            <w:r w:rsidRPr="00727035">
              <w:rPr>
                <w:rFonts w:ascii="Tahoma" w:hAnsi="Tahoma" w:cs="Tahoma" w:hint="eastAsia"/>
                <w:b/>
                <w:sz w:val="24"/>
                <w:szCs w:val="24"/>
                <w:lang w:val="es-ES"/>
              </w:rPr>
              <w:t>0.5 UNI</w:t>
            </w:r>
            <w:r w:rsidRPr="00727035">
              <w:rPr>
                <w:rFonts w:ascii="Tahoma" w:hAnsi="Tahoma" w:cs="Tahoma"/>
                <w:b/>
                <w:sz w:val="24"/>
                <w:szCs w:val="24"/>
                <w:lang w:val="es-ES"/>
              </w:rPr>
              <w:t xml:space="preserve"> </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9C6314" w:rsidRPr="00727035" w:rsidRDefault="00727035" w:rsidP="00727035">
            <w:pPr>
              <w:jc w:val="both"/>
              <w:rPr>
                <w:rFonts w:ascii="Tahoma" w:hAnsi="Tahoma" w:cs="Tahoma"/>
                <w:b/>
                <w:sz w:val="24"/>
                <w:szCs w:val="24"/>
              </w:rPr>
            </w:pPr>
            <w:r w:rsidRPr="00727035">
              <w:rPr>
                <w:rFonts w:ascii="Tahoma" w:hAnsi="Tahoma" w:cs="Tahoma" w:hint="eastAsia"/>
                <w:b/>
                <w:sz w:val="24"/>
                <w:szCs w:val="24"/>
                <w:lang w:val="es-ES"/>
              </w:rPr>
              <w:t> </w:t>
            </w:r>
            <w:r w:rsidRPr="00727035">
              <w:rPr>
                <w:rFonts w:ascii="Tahoma" w:hAnsi="Tahoma" w:cs="Tahoma"/>
                <w:b/>
                <w:sz w:val="24"/>
                <w:szCs w:val="24"/>
                <w:lang w:val="es-ES"/>
              </w:rPr>
              <w:t xml:space="preserve"> </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9C6314" w:rsidRPr="00727035" w:rsidRDefault="00727035" w:rsidP="00727035">
            <w:pPr>
              <w:jc w:val="both"/>
              <w:rPr>
                <w:rFonts w:ascii="Tahoma" w:hAnsi="Tahoma" w:cs="Tahoma"/>
                <w:b/>
                <w:sz w:val="24"/>
                <w:szCs w:val="24"/>
              </w:rPr>
            </w:pPr>
            <w:r w:rsidRPr="00727035">
              <w:rPr>
                <w:rFonts w:ascii="Tahoma" w:hAnsi="Tahoma" w:cs="Tahoma" w:hint="eastAsia"/>
                <w:b/>
                <w:sz w:val="24"/>
                <w:szCs w:val="24"/>
                <w:lang w:val="es-ES"/>
              </w:rPr>
              <w:t> </w:t>
            </w:r>
            <w:r w:rsidRPr="00727035">
              <w:rPr>
                <w:rFonts w:ascii="Tahoma" w:hAnsi="Tahoma" w:cs="Tahoma"/>
                <w:b/>
                <w:sz w:val="24"/>
                <w:szCs w:val="24"/>
                <w:lang w:val="es-ES"/>
              </w:rPr>
              <w:t xml:space="preserve"> </w:t>
            </w:r>
          </w:p>
        </w:tc>
      </w:tr>
      <w:tr w:rsidR="00727035" w:rsidRPr="00727035" w:rsidTr="00727035">
        <w:trPr>
          <w:trHeight w:val="488"/>
        </w:trPr>
        <w:tc>
          <w:tcPr>
            <w:tcW w:w="25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9C6314" w:rsidRPr="00727035" w:rsidRDefault="00727035" w:rsidP="00727035">
            <w:pPr>
              <w:jc w:val="both"/>
              <w:rPr>
                <w:rFonts w:ascii="Tahoma" w:hAnsi="Tahoma" w:cs="Tahoma"/>
                <w:b/>
                <w:sz w:val="24"/>
                <w:szCs w:val="24"/>
              </w:rPr>
            </w:pPr>
            <w:r w:rsidRPr="00727035">
              <w:rPr>
                <w:rFonts w:ascii="Tahoma" w:hAnsi="Tahoma" w:cs="Tahoma" w:hint="eastAsia"/>
                <w:b/>
                <w:sz w:val="24"/>
                <w:szCs w:val="24"/>
                <w:lang w:val="es-ES"/>
              </w:rPr>
              <w:t>CRUTONES</w:t>
            </w:r>
            <w:r w:rsidRPr="00727035">
              <w:rPr>
                <w:rFonts w:ascii="Tahoma" w:hAnsi="Tahoma" w:cs="Tahoma"/>
                <w:b/>
                <w:sz w:val="24"/>
                <w:szCs w:val="24"/>
                <w:lang w:val="es-ES"/>
              </w:rPr>
              <w:t xml:space="preserve"> </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9C6314" w:rsidRPr="00727035" w:rsidRDefault="00727035" w:rsidP="00727035">
            <w:pPr>
              <w:jc w:val="both"/>
              <w:rPr>
                <w:rFonts w:ascii="Tahoma" w:hAnsi="Tahoma" w:cs="Tahoma"/>
                <w:b/>
                <w:sz w:val="24"/>
                <w:szCs w:val="24"/>
              </w:rPr>
            </w:pPr>
            <w:r w:rsidRPr="00727035">
              <w:rPr>
                <w:rFonts w:ascii="Tahoma" w:hAnsi="Tahoma" w:cs="Tahoma" w:hint="eastAsia"/>
                <w:b/>
                <w:sz w:val="24"/>
                <w:szCs w:val="24"/>
                <w:lang w:val="es-ES"/>
              </w:rPr>
              <w:t>50GR</w:t>
            </w:r>
            <w:r w:rsidRPr="00727035">
              <w:rPr>
                <w:rFonts w:ascii="Tahoma" w:hAnsi="Tahoma" w:cs="Tahoma"/>
                <w:b/>
                <w:sz w:val="24"/>
                <w:szCs w:val="24"/>
                <w:lang w:val="es-ES"/>
              </w:rPr>
              <w:t xml:space="preserve"> </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9C6314" w:rsidRPr="00727035" w:rsidRDefault="00727035" w:rsidP="00727035">
            <w:pPr>
              <w:jc w:val="both"/>
              <w:rPr>
                <w:rFonts w:ascii="Tahoma" w:hAnsi="Tahoma" w:cs="Tahoma"/>
                <w:b/>
                <w:sz w:val="24"/>
                <w:szCs w:val="24"/>
              </w:rPr>
            </w:pPr>
            <w:r w:rsidRPr="00727035">
              <w:rPr>
                <w:rFonts w:ascii="Tahoma" w:hAnsi="Tahoma" w:cs="Tahoma" w:hint="eastAsia"/>
                <w:b/>
                <w:sz w:val="24"/>
                <w:szCs w:val="24"/>
                <w:lang w:val="es-ES"/>
              </w:rPr>
              <w:t> </w:t>
            </w:r>
            <w:r w:rsidRPr="00727035">
              <w:rPr>
                <w:rFonts w:ascii="Tahoma" w:hAnsi="Tahoma" w:cs="Tahoma"/>
                <w:b/>
                <w:sz w:val="24"/>
                <w:szCs w:val="24"/>
                <w:lang w:val="es-ES"/>
              </w:rPr>
              <w:t xml:space="preserve"> </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9C6314" w:rsidRPr="00727035" w:rsidRDefault="0095134A" w:rsidP="00727035">
            <w:pPr>
              <w:jc w:val="both"/>
              <w:rPr>
                <w:rFonts w:ascii="Tahoma" w:hAnsi="Tahoma" w:cs="Tahoma"/>
                <w:b/>
                <w:sz w:val="24"/>
                <w:szCs w:val="24"/>
              </w:rPr>
            </w:pPr>
            <w:r>
              <w:rPr>
                <w:rFonts w:ascii="Tahoma" w:hAnsi="Tahoma" w:cs="Tahoma"/>
                <w:b/>
                <w:noProof/>
                <w:sz w:val="24"/>
                <w:szCs w:val="24"/>
                <w:lang w:eastAsia="es-CL"/>
              </w:rPr>
              <mc:AlternateContent>
                <mc:Choice Requires="wps">
                  <w:drawing>
                    <wp:anchor distT="0" distB="0" distL="114300" distR="114300" simplePos="0" relativeHeight="251668480" behindDoc="0" locked="0" layoutInCell="1" allowOverlap="1">
                      <wp:simplePos x="0" y="0"/>
                      <wp:positionH relativeFrom="column">
                        <wp:posOffset>833755</wp:posOffset>
                      </wp:positionH>
                      <wp:positionV relativeFrom="paragraph">
                        <wp:posOffset>25400</wp:posOffset>
                      </wp:positionV>
                      <wp:extent cx="1420495" cy="1369060"/>
                      <wp:effectExtent l="6985" t="10160" r="10795" b="11430"/>
                      <wp:wrapNone/>
                      <wp:docPr id="9"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0495" cy="1369060"/>
                              </a:xfrm>
                              <a:prstGeom prst="ellipse">
                                <a:avLst/>
                              </a:prstGeom>
                              <a:solidFill>
                                <a:srgbClr val="FFFFFF"/>
                              </a:solidFill>
                              <a:ln w="9525">
                                <a:solidFill>
                                  <a:schemeClr val="bg1">
                                    <a:lumMod val="100000"/>
                                    <a:lumOff val="0"/>
                                  </a:schemeClr>
                                </a:solidFill>
                                <a:round/>
                                <a:headEnd/>
                                <a:tailEnd/>
                              </a:ln>
                            </wps:spPr>
                            <wps:txbx>
                              <w:txbxContent>
                                <w:p w:rsidR="002201F0" w:rsidRDefault="002201F0">
                                  <w:r>
                                    <w:rPr>
                                      <w:noProof/>
                                      <w:lang w:eastAsia="es-CL"/>
                                    </w:rPr>
                                    <w:drawing>
                                      <wp:inline distT="0" distB="0" distL="0" distR="0">
                                        <wp:extent cx="868680" cy="869437"/>
                                        <wp:effectExtent l="19050" t="0" r="7620" b="0"/>
                                        <wp:docPr id="16" name="Imagen 16" descr="quintolosgiles17: ACERTIJO N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uintolosgiles17: ACERTIJO Nº 5"/>
                                                <pic:cNvPicPr>
                                                  <a:picLocks noChangeAspect="1" noChangeArrowheads="1"/>
                                                </pic:cNvPicPr>
                                              </pic:nvPicPr>
                                              <pic:blipFill>
                                                <a:blip r:embed="rId9"/>
                                                <a:srcRect/>
                                                <a:stretch>
                                                  <a:fillRect/>
                                                </a:stretch>
                                              </pic:blipFill>
                                              <pic:spPr bwMode="auto">
                                                <a:xfrm>
                                                  <a:off x="0" y="0"/>
                                                  <a:ext cx="868680" cy="86943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33" style="position:absolute;left:0;text-align:left;margin-left:65.65pt;margin-top:2pt;width:111.85pt;height:10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" strokecolor="white [3212]">
                      <v:textbox>
                        <w:txbxContent>
                          <w:p w:rsidR="002201F0" w:rsidRDefault="002201F0">
                            <w:r>
                              <w:rPr>
                                <w:noProof/>
                                <w:lang w:eastAsia="es-CL"/>
                              </w:rPr>
                              <w:drawing>
                                <wp:inline distT="0" distB="0" distL="0" distR="0">
                                  <wp:extent cx="868680" cy="869437"/>
                                  <wp:effectExtent l="19050" t="0" r="7620" b="0"/>
                                  <wp:docPr id="16" name="Imagen 16" descr="quintolosgiles17: ACERTIJO N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uintolosgiles17: ACERTIJO Nº 5"/>
                                          <pic:cNvPicPr>
                                            <a:picLocks noChangeAspect="1" noChangeArrowheads="1"/>
                                          </pic:cNvPicPr>
                                        </pic:nvPicPr>
                                        <pic:blipFill>
                                          <a:blip r:embed="rId10"/>
                                          <a:srcRect/>
                                          <a:stretch>
                                            <a:fillRect/>
                                          </a:stretch>
                                        </pic:blipFill>
                                        <pic:spPr bwMode="auto">
                                          <a:xfrm>
                                            <a:off x="0" y="0"/>
                                            <a:ext cx="868680" cy="869437"/>
                                          </a:xfrm>
                                          <a:prstGeom prst="rect">
                                            <a:avLst/>
                                          </a:prstGeom>
                                          <a:noFill/>
                                          <a:ln w="9525">
                                            <a:noFill/>
                                            <a:miter lim="800000"/>
                                            <a:headEnd/>
                                            <a:tailEnd/>
                                          </a:ln>
                                        </pic:spPr>
                                      </pic:pic>
                                    </a:graphicData>
                                  </a:graphic>
                                </wp:inline>
                              </w:drawing>
                            </w:r>
                          </w:p>
                        </w:txbxContent>
                      </v:textbox>
                    </v:oval>
                  </w:pict>
                </mc:Fallback>
              </mc:AlternateContent>
            </w:r>
            <w:r w:rsidR="00727035" w:rsidRPr="00727035">
              <w:rPr>
                <w:rFonts w:ascii="Tahoma" w:hAnsi="Tahoma" w:cs="Tahoma" w:hint="eastAsia"/>
                <w:b/>
                <w:sz w:val="24"/>
                <w:szCs w:val="24"/>
                <w:lang w:val="es-ES"/>
              </w:rPr>
              <w:t> </w:t>
            </w:r>
            <w:r w:rsidR="00727035" w:rsidRPr="00727035">
              <w:rPr>
                <w:rFonts w:ascii="Tahoma" w:hAnsi="Tahoma" w:cs="Tahoma"/>
                <w:b/>
                <w:sz w:val="24"/>
                <w:szCs w:val="24"/>
                <w:lang w:val="es-ES"/>
              </w:rPr>
              <w:t xml:space="preserve"> </w:t>
            </w:r>
          </w:p>
        </w:tc>
      </w:tr>
      <w:tr w:rsidR="00727035" w:rsidRPr="00727035" w:rsidTr="00727035">
        <w:trPr>
          <w:trHeight w:val="490"/>
        </w:trPr>
        <w:tc>
          <w:tcPr>
            <w:tcW w:w="25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9C6314" w:rsidRPr="00727035" w:rsidRDefault="00727035" w:rsidP="00727035">
            <w:pPr>
              <w:jc w:val="both"/>
              <w:rPr>
                <w:rFonts w:ascii="Tahoma" w:hAnsi="Tahoma" w:cs="Tahoma"/>
                <w:b/>
                <w:sz w:val="24"/>
                <w:szCs w:val="24"/>
              </w:rPr>
            </w:pPr>
            <w:r w:rsidRPr="00727035">
              <w:rPr>
                <w:rFonts w:ascii="Tahoma" w:hAnsi="Tahoma" w:cs="Tahoma" w:hint="eastAsia"/>
                <w:b/>
                <w:sz w:val="24"/>
                <w:szCs w:val="24"/>
                <w:lang w:val="es-ES"/>
              </w:rPr>
              <w:t>LARDONS</w:t>
            </w:r>
            <w:r w:rsidRPr="00727035">
              <w:rPr>
                <w:rFonts w:ascii="Tahoma" w:hAnsi="Tahoma" w:cs="Tahoma"/>
                <w:b/>
                <w:sz w:val="24"/>
                <w:szCs w:val="24"/>
                <w:lang w:val="es-ES"/>
              </w:rPr>
              <w:t xml:space="preserve"> </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9C6314" w:rsidRPr="00727035" w:rsidRDefault="00727035" w:rsidP="00727035">
            <w:pPr>
              <w:jc w:val="both"/>
              <w:rPr>
                <w:rFonts w:ascii="Tahoma" w:hAnsi="Tahoma" w:cs="Tahoma"/>
                <w:b/>
                <w:sz w:val="24"/>
                <w:szCs w:val="24"/>
              </w:rPr>
            </w:pPr>
            <w:r w:rsidRPr="00727035">
              <w:rPr>
                <w:rFonts w:ascii="Tahoma" w:hAnsi="Tahoma" w:cs="Tahoma" w:hint="eastAsia"/>
                <w:b/>
                <w:sz w:val="24"/>
                <w:szCs w:val="24"/>
                <w:lang w:val="es-ES"/>
              </w:rPr>
              <w:t>25GR</w:t>
            </w:r>
            <w:r w:rsidRPr="00727035">
              <w:rPr>
                <w:rFonts w:ascii="Tahoma" w:hAnsi="Tahoma" w:cs="Tahoma"/>
                <w:b/>
                <w:sz w:val="24"/>
                <w:szCs w:val="24"/>
                <w:lang w:val="es-ES"/>
              </w:rPr>
              <w:t xml:space="preserve"> </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9C6314" w:rsidRPr="00727035" w:rsidRDefault="00727035" w:rsidP="00727035">
            <w:pPr>
              <w:jc w:val="both"/>
              <w:rPr>
                <w:rFonts w:ascii="Tahoma" w:hAnsi="Tahoma" w:cs="Tahoma"/>
                <w:b/>
                <w:sz w:val="24"/>
                <w:szCs w:val="24"/>
              </w:rPr>
            </w:pPr>
            <w:r w:rsidRPr="00727035">
              <w:rPr>
                <w:rFonts w:ascii="Tahoma" w:hAnsi="Tahoma" w:cs="Tahoma" w:hint="eastAsia"/>
                <w:b/>
                <w:sz w:val="24"/>
                <w:szCs w:val="24"/>
                <w:lang w:val="es-ES"/>
              </w:rPr>
              <w:t> </w:t>
            </w:r>
            <w:r w:rsidRPr="00727035">
              <w:rPr>
                <w:rFonts w:ascii="Tahoma" w:hAnsi="Tahoma" w:cs="Tahoma"/>
                <w:b/>
                <w:sz w:val="24"/>
                <w:szCs w:val="24"/>
                <w:lang w:val="es-ES"/>
              </w:rPr>
              <w:t xml:space="preserve"> </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9C6314" w:rsidRPr="00727035" w:rsidRDefault="00727035" w:rsidP="00727035">
            <w:pPr>
              <w:jc w:val="both"/>
              <w:rPr>
                <w:rFonts w:ascii="Tahoma" w:hAnsi="Tahoma" w:cs="Tahoma"/>
                <w:b/>
                <w:sz w:val="24"/>
                <w:szCs w:val="24"/>
              </w:rPr>
            </w:pPr>
            <w:r w:rsidRPr="00727035">
              <w:rPr>
                <w:rFonts w:ascii="Tahoma" w:hAnsi="Tahoma" w:cs="Tahoma" w:hint="eastAsia"/>
                <w:b/>
                <w:sz w:val="24"/>
                <w:szCs w:val="24"/>
                <w:lang w:val="es-ES"/>
              </w:rPr>
              <w:t> </w:t>
            </w:r>
            <w:r w:rsidRPr="00727035">
              <w:rPr>
                <w:rFonts w:ascii="Tahoma" w:hAnsi="Tahoma" w:cs="Tahoma"/>
                <w:b/>
                <w:sz w:val="24"/>
                <w:szCs w:val="24"/>
                <w:lang w:val="es-ES"/>
              </w:rPr>
              <w:t xml:space="preserve"> </w:t>
            </w:r>
          </w:p>
        </w:tc>
      </w:tr>
      <w:tr w:rsidR="00727035" w:rsidRPr="00727035" w:rsidTr="00727035">
        <w:trPr>
          <w:trHeight w:val="488"/>
        </w:trPr>
        <w:tc>
          <w:tcPr>
            <w:tcW w:w="25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9C6314" w:rsidRPr="00727035" w:rsidRDefault="00727035" w:rsidP="00727035">
            <w:pPr>
              <w:jc w:val="both"/>
              <w:rPr>
                <w:rFonts w:ascii="Tahoma" w:hAnsi="Tahoma" w:cs="Tahoma"/>
                <w:b/>
                <w:sz w:val="24"/>
                <w:szCs w:val="24"/>
              </w:rPr>
            </w:pPr>
            <w:r w:rsidRPr="00727035">
              <w:rPr>
                <w:rFonts w:ascii="Tahoma" w:hAnsi="Tahoma" w:cs="Tahoma" w:hint="eastAsia"/>
                <w:b/>
                <w:sz w:val="24"/>
                <w:szCs w:val="24"/>
                <w:lang w:val="es-ES"/>
              </w:rPr>
              <w:t>QUESO PARMESANO</w:t>
            </w:r>
            <w:r w:rsidRPr="00727035">
              <w:rPr>
                <w:rFonts w:ascii="Tahoma" w:hAnsi="Tahoma" w:cs="Tahoma"/>
                <w:b/>
                <w:sz w:val="24"/>
                <w:szCs w:val="24"/>
                <w:lang w:val="es-ES"/>
              </w:rPr>
              <w:t xml:space="preserve"> </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9C6314" w:rsidRPr="00727035" w:rsidRDefault="00727035" w:rsidP="00727035">
            <w:pPr>
              <w:jc w:val="both"/>
              <w:rPr>
                <w:rFonts w:ascii="Tahoma" w:hAnsi="Tahoma" w:cs="Tahoma"/>
                <w:b/>
                <w:sz w:val="24"/>
                <w:szCs w:val="24"/>
              </w:rPr>
            </w:pPr>
            <w:r w:rsidRPr="00727035">
              <w:rPr>
                <w:rFonts w:ascii="Tahoma" w:hAnsi="Tahoma" w:cs="Tahoma" w:hint="eastAsia"/>
                <w:b/>
                <w:sz w:val="24"/>
                <w:szCs w:val="24"/>
                <w:lang w:val="es-ES"/>
              </w:rPr>
              <w:t>25GR</w:t>
            </w:r>
            <w:r w:rsidRPr="00727035">
              <w:rPr>
                <w:rFonts w:ascii="Tahoma" w:hAnsi="Tahoma" w:cs="Tahoma"/>
                <w:b/>
                <w:sz w:val="24"/>
                <w:szCs w:val="24"/>
                <w:lang w:val="es-ES"/>
              </w:rPr>
              <w:t xml:space="preserve"> </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9C6314" w:rsidRPr="00727035" w:rsidRDefault="00727035" w:rsidP="00727035">
            <w:pPr>
              <w:jc w:val="both"/>
              <w:rPr>
                <w:rFonts w:ascii="Tahoma" w:hAnsi="Tahoma" w:cs="Tahoma"/>
                <w:b/>
                <w:sz w:val="24"/>
                <w:szCs w:val="24"/>
              </w:rPr>
            </w:pPr>
            <w:r w:rsidRPr="00727035">
              <w:rPr>
                <w:rFonts w:ascii="Tahoma" w:hAnsi="Tahoma" w:cs="Tahoma" w:hint="eastAsia"/>
                <w:b/>
                <w:sz w:val="24"/>
                <w:szCs w:val="24"/>
                <w:lang w:val="es-ES"/>
              </w:rPr>
              <w:t> </w:t>
            </w:r>
            <w:r w:rsidRPr="00727035">
              <w:rPr>
                <w:rFonts w:ascii="Tahoma" w:hAnsi="Tahoma" w:cs="Tahoma"/>
                <w:b/>
                <w:sz w:val="24"/>
                <w:szCs w:val="24"/>
                <w:lang w:val="es-ES"/>
              </w:rPr>
              <w:t xml:space="preserve"> </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9C6314" w:rsidRPr="00727035" w:rsidRDefault="00727035" w:rsidP="00727035">
            <w:pPr>
              <w:jc w:val="both"/>
              <w:rPr>
                <w:rFonts w:ascii="Tahoma" w:hAnsi="Tahoma" w:cs="Tahoma"/>
                <w:b/>
                <w:sz w:val="24"/>
                <w:szCs w:val="24"/>
              </w:rPr>
            </w:pPr>
            <w:r w:rsidRPr="00727035">
              <w:rPr>
                <w:rFonts w:ascii="Tahoma" w:hAnsi="Tahoma" w:cs="Tahoma" w:hint="eastAsia"/>
                <w:b/>
                <w:sz w:val="24"/>
                <w:szCs w:val="24"/>
                <w:lang w:val="es-ES"/>
              </w:rPr>
              <w:t> </w:t>
            </w:r>
            <w:r w:rsidRPr="00727035">
              <w:rPr>
                <w:rFonts w:ascii="Tahoma" w:hAnsi="Tahoma" w:cs="Tahoma"/>
                <w:b/>
                <w:sz w:val="24"/>
                <w:szCs w:val="24"/>
                <w:lang w:val="es-ES"/>
              </w:rPr>
              <w:t xml:space="preserve"> </w:t>
            </w:r>
          </w:p>
        </w:tc>
      </w:tr>
      <w:tr w:rsidR="00727035" w:rsidRPr="00727035" w:rsidTr="00727035">
        <w:trPr>
          <w:trHeight w:val="490"/>
        </w:trPr>
        <w:tc>
          <w:tcPr>
            <w:tcW w:w="25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9C6314" w:rsidRPr="00727035" w:rsidRDefault="00727035" w:rsidP="00727035">
            <w:pPr>
              <w:jc w:val="both"/>
              <w:rPr>
                <w:rFonts w:ascii="Tahoma" w:hAnsi="Tahoma" w:cs="Tahoma"/>
                <w:b/>
                <w:sz w:val="24"/>
                <w:szCs w:val="24"/>
              </w:rPr>
            </w:pPr>
            <w:r w:rsidRPr="00727035">
              <w:rPr>
                <w:rFonts w:ascii="Tahoma" w:hAnsi="Tahoma" w:cs="Tahoma" w:hint="eastAsia"/>
                <w:b/>
                <w:sz w:val="24"/>
                <w:szCs w:val="24"/>
                <w:lang w:val="es-ES"/>
              </w:rPr>
              <w:t>SAL/PIMIENTA</w:t>
            </w:r>
            <w:r w:rsidRPr="00727035">
              <w:rPr>
                <w:rFonts w:ascii="Tahoma" w:hAnsi="Tahoma" w:cs="Tahoma"/>
                <w:b/>
                <w:sz w:val="24"/>
                <w:szCs w:val="24"/>
                <w:lang w:val="es-ES"/>
              </w:rPr>
              <w:t xml:space="preserve"> </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9C6314" w:rsidRPr="00727035" w:rsidRDefault="00727035" w:rsidP="00727035">
            <w:pPr>
              <w:jc w:val="both"/>
              <w:rPr>
                <w:rFonts w:ascii="Tahoma" w:hAnsi="Tahoma" w:cs="Tahoma"/>
                <w:b/>
                <w:sz w:val="24"/>
                <w:szCs w:val="24"/>
              </w:rPr>
            </w:pPr>
            <w:r w:rsidRPr="00727035">
              <w:rPr>
                <w:rFonts w:ascii="Tahoma" w:hAnsi="Tahoma" w:cs="Tahoma" w:hint="eastAsia"/>
                <w:b/>
                <w:sz w:val="24"/>
                <w:szCs w:val="24"/>
                <w:lang w:val="es-ES"/>
              </w:rPr>
              <w:t>5GR</w:t>
            </w:r>
            <w:r w:rsidRPr="00727035">
              <w:rPr>
                <w:rFonts w:ascii="Tahoma" w:hAnsi="Tahoma" w:cs="Tahoma"/>
                <w:b/>
                <w:sz w:val="24"/>
                <w:szCs w:val="24"/>
                <w:lang w:val="es-ES"/>
              </w:rPr>
              <w:t xml:space="preserve"> </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9C6314" w:rsidRPr="00727035" w:rsidRDefault="00727035" w:rsidP="00727035">
            <w:pPr>
              <w:jc w:val="both"/>
              <w:rPr>
                <w:rFonts w:ascii="Tahoma" w:hAnsi="Tahoma" w:cs="Tahoma"/>
                <w:b/>
                <w:sz w:val="24"/>
                <w:szCs w:val="24"/>
              </w:rPr>
            </w:pPr>
            <w:r w:rsidRPr="00727035">
              <w:rPr>
                <w:rFonts w:ascii="Tahoma" w:hAnsi="Tahoma" w:cs="Tahoma" w:hint="eastAsia"/>
                <w:b/>
                <w:sz w:val="24"/>
                <w:szCs w:val="24"/>
                <w:lang w:val="es-ES"/>
              </w:rPr>
              <w:t> </w:t>
            </w:r>
            <w:r w:rsidRPr="00727035">
              <w:rPr>
                <w:rFonts w:ascii="Tahoma" w:hAnsi="Tahoma" w:cs="Tahoma"/>
                <w:b/>
                <w:sz w:val="24"/>
                <w:szCs w:val="24"/>
                <w:lang w:val="es-ES"/>
              </w:rPr>
              <w:t xml:space="preserve"> </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9C6314" w:rsidRPr="00727035" w:rsidRDefault="00727035" w:rsidP="00727035">
            <w:pPr>
              <w:jc w:val="both"/>
              <w:rPr>
                <w:rFonts w:ascii="Tahoma" w:hAnsi="Tahoma" w:cs="Tahoma"/>
                <w:b/>
                <w:sz w:val="24"/>
                <w:szCs w:val="24"/>
              </w:rPr>
            </w:pPr>
            <w:r w:rsidRPr="00727035">
              <w:rPr>
                <w:rFonts w:ascii="Tahoma" w:hAnsi="Tahoma" w:cs="Tahoma" w:hint="eastAsia"/>
                <w:b/>
                <w:sz w:val="24"/>
                <w:szCs w:val="24"/>
                <w:lang w:val="es-ES"/>
              </w:rPr>
              <w:t> </w:t>
            </w:r>
            <w:r w:rsidRPr="00727035">
              <w:rPr>
                <w:rFonts w:ascii="Tahoma" w:hAnsi="Tahoma" w:cs="Tahoma"/>
                <w:b/>
                <w:sz w:val="24"/>
                <w:szCs w:val="24"/>
                <w:lang w:val="es-ES"/>
              </w:rPr>
              <w:t xml:space="preserve"> </w:t>
            </w:r>
          </w:p>
        </w:tc>
      </w:tr>
      <w:tr w:rsidR="00727035" w:rsidRPr="00727035" w:rsidTr="00727035">
        <w:trPr>
          <w:trHeight w:val="488"/>
        </w:trPr>
        <w:tc>
          <w:tcPr>
            <w:tcW w:w="25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9C6314" w:rsidRPr="00727035" w:rsidRDefault="00727035" w:rsidP="00727035">
            <w:pPr>
              <w:jc w:val="both"/>
              <w:rPr>
                <w:rFonts w:ascii="Tahoma" w:hAnsi="Tahoma" w:cs="Tahoma"/>
                <w:b/>
                <w:sz w:val="24"/>
                <w:szCs w:val="24"/>
              </w:rPr>
            </w:pPr>
            <w:r w:rsidRPr="00727035">
              <w:rPr>
                <w:rFonts w:ascii="Tahoma" w:hAnsi="Tahoma" w:cs="Tahoma" w:hint="eastAsia"/>
                <w:b/>
                <w:sz w:val="24"/>
                <w:szCs w:val="24"/>
                <w:lang w:val="es-ES"/>
              </w:rPr>
              <w:t>ANCHOAS</w:t>
            </w:r>
            <w:r w:rsidRPr="00727035">
              <w:rPr>
                <w:rFonts w:ascii="Tahoma" w:hAnsi="Tahoma" w:cs="Tahoma"/>
                <w:b/>
                <w:sz w:val="24"/>
                <w:szCs w:val="24"/>
                <w:lang w:val="es-ES"/>
              </w:rPr>
              <w:t xml:space="preserve"> </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9C6314" w:rsidRPr="00727035" w:rsidRDefault="00727035" w:rsidP="00727035">
            <w:pPr>
              <w:jc w:val="both"/>
              <w:rPr>
                <w:rFonts w:ascii="Tahoma" w:hAnsi="Tahoma" w:cs="Tahoma"/>
                <w:b/>
                <w:sz w:val="24"/>
                <w:szCs w:val="24"/>
              </w:rPr>
            </w:pPr>
            <w:r w:rsidRPr="00727035">
              <w:rPr>
                <w:rFonts w:ascii="Tahoma" w:hAnsi="Tahoma" w:cs="Tahoma" w:hint="eastAsia"/>
                <w:b/>
                <w:sz w:val="24"/>
                <w:szCs w:val="24"/>
                <w:lang w:val="es-ES"/>
              </w:rPr>
              <w:t>5GR</w:t>
            </w:r>
            <w:r w:rsidRPr="00727035">
              <w:rPr>
                <w:rFonts w:ascii="Tahoma" w:hAnsi="Tahoma" w:cs="Tahoma"/>
                <w:b/>
                <w:sz w:val="24"/>
                <w:szCs w:val="24"/>
                <w:lang w:val="es-ES"/>
              </w:rPr>
              <w:t xml:space="preserve"> </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9C6314" w:rsidRPr="00727035" w:rsidRDefault="00727035" w:rsidP="00727035">
            <w:pPr>
              <w:jc w:val="both"/>
              <w:rPr>
                <w:rFonts w:ascii="Tahoma" w:hAnsi="Tahoma" w:cs="Tahoma"/>
                <w:b/>
                <w:sz w:val="24"/>
                <w:szCs w:val="24"/>
              </w:rPr>
            </w:pPr>
            <w:r w:rsidRPr="00727035">
              <w:rPr>
                <w:rFonts w:ascii="Tahoma" w:hAnsi="Tahoma" w:cs="Tahoma" w:hint="eastAsia"/>
                <w:b/>
                <w:sz w:val="24"/>
                <w:szCs w:val="24"/>
                <w:lang w:val="es-ES"/>
              </w:rPr>
              <w:t> </w:t>
            </w:r>
            <w:r w:rsidRPr="00727035">
              <w:rPr>
                <w:rFonts w:ascii="Tahoma" w:hAnsi="Tahoma" w:cs="Tahoma"/>
                <w:b/>
                <w:sz w:val="24"/>
                <w:szCs w:val="24"/>
                <w:lang w:val="es-ES"/>
              </w:rPr>
              <w:t xml:space="preserve"> </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9C6314" w:rsidRPr="00727035" w:rsidRDefault="00727035" w:rsidP="00727035">
            <w:pPr>
              <w:jc w:val="both"/>
              <w:rPr>
                <w:rFonts w:ascii="Tahoma" w:hAnsi="Tahoma" w:cs="Tahoma"/>
                <w:b/>
                <w:sz w:val="24"/>
                <w:szCs w:val="24"/>
              </w:rPr>
            </w:pPr>
            <w:r w:rsidRPr="00727035">
              <w:rPr>
                <w:rFonts w:ascii="Tahoma" w:hAnsi="Tahoma" w:cs="Tahoma" w:hint="eastAsia"/>
                <w:b/>
                <w:sz w:val="24"/>
                <w:szCs w:val="24"/>
                <w:lang w:val="es-ES"/>
              </w:rPr>
              <w:t> </w:t>
            </w:r>
            <w:r w:rsidRPr="00727035">
              <w:rPr>
                <w:rFonts w:ascii="Tahoma" w:hAnsi="Tahoma" w:cs="Tahoma"/>
                <w:b/>
                <w:sz w:val="24"/>
                <w:szCs w:val="24"/>
                <w:lang w:val="es-ES"/>
              </w:rPr>
              <w:t xml:space="preserve"> </w:t>
            </w:r>
          </w:p>
        </w:tc>
      </w:tr>
      <w:tr w:rsidR="00727035" w:rsidRPr="00727035" w:rsidTr="00727035">
        <w:trPr>
          <w:trHeight w:val="490"/>
        </w:trPr>
        <w:tc>
          <w:tcPr>
            <w:tcW w:w="25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9C6314" w:rsidRPr="00727035" w:rsidRDefault="00727035" w:rsidP="00727035">
            <w:pPr>
              <w:jc w:val="both"/>
              <w:rPr>
                <w:rFonts w:ascii="Tahoma" w:hAnsi="Tahoma" w:cs="Tahoma"/>
                <w:b/>
                <w:sz w:val="24"/>
                <w:szCs w:val="24"/>
              </w:rPr>
            </w:pPr>
            <w:r w:rsidRPr="00727035">
              <w:rPr>
                <w:rFonts w:ascii="Tahoma" w:hAnsi="Tahoma" w:cs="Tahoma" w:hint="eastAsia"/>
                <w:b/>
                <w:sz w:val="24"/>
                <w:szCs w:val="24"/>
                <w:lang w:val="es-ES"/>
              </w:rPr>
              <w:t>CEASAR DRESSING</w:t>
            </w:r>
            <w:r w:rsidRPr="00727035">
              <w:rPr>
                <w:rFonts w:ascii="Tahoma" w:hAnsi="Tahoma" w:cs="Tahoma"/>
                <w:b/>
                <w:sz w:val="24"/>
                <w:szCs w:val="24"/>
                <w:lang w:val="es-ES"/>
              </w:rPr>
              <w:t xml:space="preserve"> </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9C6314" w:rsidRPr="00727035" w:rsidRDefault="00727035" w:rsidP="00727035">
            <w:pPr>
              <w:jc w:val="both"/>
              <w:rPr>
                <w:rFonts w:ascii="Tahoma" w:hAnsi="Tahoma" w:cs="Tahoma"/>
                <w:b/>
                <w:sz w:val="24"/>
                <w:szCs w:val="24"/>
              </w:rPr>
            </w:pPr>
            <w:r w:rsidRPr="00727035">
              <w:rPr>
                <w:rFonts w:ascii="Tahoma" w:hAnsi="Tahoma" w:cs="Tahoma" w:hint="eastAsia"/>
                <w:b/>
                <w:sz w:val="24"/>
                <w:szCs w:val="24"/>
                <w:lang w:val="es-ES"/>
              </w:rPr>
              <w:t>50CC</w:t>
            </w:r>
            <w:r w:rsidRPr="00727035">
              <w:rPr>
                <w:rFonts w:ascii="Tahoma" w:hAnsi="Tahoma" w:cs="Tahoma"/>
                <w:b/>
                <w:sz w:val="24"/>
                <w:szCs w:val="24"/>
                <w:lang w:val="es-ES"/>
              </w:rPr>
              <w:t xml:space="preserve"> </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9C6314" w:rsidRPr="00727035" w:rsidRDefault="00727035" w:rsidP="00727035">
            <w:pPr>
              <w:jc w:val="both"/>
              <w:rPr>
                <w:rFonts w:ascii="Tahoma" w:hAnsi="Tahoma" w:cs="Tahoma"/>
                <w:b/>
                <w:sz w:val="24"/>
                <w:szCs w:val="24"/>
              </w:rPr>
            </w:pPr>
            <w:r w:rsidRPr="00727035">
              <w:rPr>
                <w:rFonts w:ascii="Tahoma" w:hAnsi="Tahoma" w:cs="Tahoma" w:hint="eastAsia"/>
                <w:b/>
                <w:sz w:val="24"/>
                <w:szCs w:val="24"/>
                <w:lang w:val="es-ES"/>
              </w:rPr>
              <w:t> </w:t>
            </w:r>
            <w:r w:rsidRPr="00727035">
              <w:rPr>
                <w:rFonts w:ascii="Tahoma" w:hAnsi="Tahoma" w:cs="Tahoma"/>
                <w:b/>
                <w:sz w:val="24"/>
                <w:szCs w:val="24"/>
                <w:lang w:val="es-ES"/>
              </w:rPr>
              <w:t xml:space="preserve"> </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9C6314" w:rsidRPr="00727035" w:rsidRDefault="00727035" w:rsidP="00727035">
            <w:pPr>
              <w:jc w:val="both"/>
              <w:rPr>
                <w:rFonts w:ascii="Tahoma" w:hAnsi="Tahoma" w:cs="Tahoma"/>
                <w:b/>
                <w:sz w:val="24"/>
                <w:szCs w:val="24"/>
              </w:rPr>
            </w:pPr>
            <w:r w:rsidRPr="00727035">
              <w:rPr>
                <w:rFonts w:ascii="Tahoma" w:hAnsi="Tahoma" w:cs="Tahoma" w:hint="eastAsia"/>
                <w:b/>
                <w:sz w:val="24"/>
                <w:szCs w:val="24"/>
                <w:lang w:val="es-ES"/>
              </w:rPr>
              <w:t> </w:t>
            </w:r>
            <w:r w:rsidRPr="00727035">
              <w:rPr>
                <w:rFonts w:ascii="Tahoma" w:hAnsi="Tahoma" w:cs="Tahoma"/>
                <w:b/>
                <w:sz w:val="24"/>
                <w:szCs w:val="24"/>
                <w:lang w:val="es-ES"/>
              </w:rPr>
              <w:t xml:space="preserve"> </w:t>
            </w:r>
          </w:p>
        </w:tc>
      </w:tr>
      <w:tr w:rsidR="00727035" w:rsidRPr="00727035" w:rsidTr="00727035">
        <w:trPr>
          <w:trHeight w:val="488"/>
        </w:trPr>
        <w:tc>
          <w:tcPr>
            <w:tcW w:w="25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9C6314" w:rsidRPr="00727035" w:rsidRDefault="00727035" w:rsidP="00727035">
            <w:pPr>
              <w:jc w:val="both"/>
              <w:rPr>
                <w:rFonts w:ascii="Tahoma" w:hAnsi="Tahoma" w:cs="Tahoma"/>
                <w:b/>
                <w:sz w:val="24"/>
                <w:szCs w:val="24"/>
              </w:rPr>
            </w:pPr>
            <w:r w:rsidRPr="00727035">
              <w:rPr>
                <w:rFonts w:ascii="Tahoma" w:hAnsi="Tahoma" w:cs="Tahoma" w:hint="eastAsia"/>
                <w:b/>
                <w:sz w:val="24"/>
                <w:szCs w:val="24"/>
                <w:lang w:val="es-ES"/>
              </w:rPr>
              <w:t>HUEVO</w:t>
            </w:r>
            <w:r w:rsidRPr="00727035">
              <w:rPr>
                <w:rFonts w:ascii="Tahoma" w:hAnsi="Tahoma" w:cs="Tahoma"/>
                <w:b/>
                <w:sz w:val="24"/>
                <w:szCs w:val="24"/>
                <w:lang w:val="es-ES"/>
              </w:rPr>
              <w:t xml:space="preserve"> </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9C6314" w:rsidRPr="00727035" w:rsidRDefault="00727035" w:rsidP="00727035">
            <w:pPr>
              <w:jc w:val="both"/>
              <w:rPr>
                <w:rFonts w:ascii="Tahoma" w:hAnsi="Tahoma" w:cs="Tahoma"/>
                <w:b/>
                <w:sz w:val="24"/>
                <w:szCs w:val="24"/>
              </w:rPr>
            </w:pPr>
            <w:r w:rsidRPr="00727035">
              <w:rPr>
                <w:rFonts w:ascii="Tahoma" w:hAnsi="Tahoma" w:cs="Tahoma" w:hint="eastAsia"/>
                <w:b/>
                <w:sz w:val="24"/>
                <w:szCs w:val="24"/>
                <w:lang w:val="es-ES"/>
              </w:rPr>
              <w:t>1UNI</w:t>
            </w:r>
            <w:r w:rsidRPr="00727035">
              <w:rPr>
                <w:rFonts w:ascii="Tahoma" w:hAnsi="Tahoma" w:cs="Tahoma"/>
                <w:b/>
                <w:sz w:val="24"/>
                <w:szCs w:val="24"/>
                <w:lang w:val="es-ES"/>
              </w:rPr>
              <w:t xml:space="preserve"> </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9C6314" w:rsidRPr="00727035" w:rsidRDefault="00727035" w:rsidP="00727035">
            <w:pPr>
              <w:jc w:val="both"/>
              <w:rPr>
                <w:rFonts w:ascii="Tahoma" w:hAnsi="Tahoma" w:cs="Tahoma"/>
                <w:b/>
                <w:sz w:val="24"/>
                <w:szCs w:val="24"/>
              </w:rPr>
            </w:pPr>
            <w:r w:rsidRPr="00727035">
              <w:rPr>
                <w:rFonts w:ascii="Tahoma" w:hAnsi="Tahoma" w:cs="Tahoma" w:hint="eastAsia"/>
                <w:b/>
                <w:sz w:val="24"/>
                <w:szCs w:val="24"/>
                <w:lang w:val="es-ES"/>
              </w:rPr>
              <w:t> </w:t>
            </w:r>
            <w:r w:rsidRPr="00727035">
              <w:rPr>
                <w:rFonts w:ascii="Tahoma" w:hAnsi="Tahoma" w:cs="Tahoma"/>
                <w:b/>
                <w:sz w:val="24"/>
                <w:szCs w:val="24"/>
                <w:lang w:val="es-ES"/>
              </w:rPr>
              <w:t xml:space="preserve"> </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9C6314" w:rsidRPr="00727035" w:rsidRDefault="00727035" w:rsidP="00727035">
            <w:pPr>
              <w:jc w:val="both"/>
              <w:rPr>
                <w:rFonts w:ascii="Tahoma" w:hAnsi="Tahoma" w:cs="Tahoma"/>
                <w:b/>
                <w:sz w:val="24"/>
                <w:szCs w:val="24"/>
              </w:rPr>
            </w:pPr>
            <w:r w:rsidRPr="00727035">
              <w:rPr>
                <w:rFonts w:ascii="Tahoma" w:hAnsi="Tahoma" w:cs="Tahoma" w:hint="eastAsia"/>
                <w:b/>
                <w:sz w:val="24"/>
                <w:szCs w:val="24"/>
                <w:lang w:val="es-ES"/>
              </w:rPr>
              <w:t> </w:t>
            </w:r>
            <w:r w:rsidRPr="00727035">
              <w:rPr>
                <w:rFonts w:ascii="Tahoma" w:hAnsi="Tahoma" w:cs="Tahoma"/>
                <w:b/>
                <w:sz w:val="24"/>
                <w:szCs w:val="24"/>
                <w:lang w:val="es-ES"/>
              </w:rPr>
              <w:t xml:space="preserve"> </w:t>
            </w:r>
          </w:p>
        </w:tc>
      </w:tr>
    </w:tbl>
    <w:p w:rsidR="00727035" w:rsidRDefault="0095134A" w:rsidP="00727035">
      <w:pPr>
        <w:jc w:val="both"/>
        <w:rPr>
          <w:rFonts w:ascii="Tahoma" w:hAnsi="Tahoma" w:cs="Tahoma"/>
          <w:b/>
          <w:sz w:val="24"/>
          <w:szCs w:val="24"/>
        </w:rPr>
      </w:pPr>
      <w:r>
        <w:rPr>
          <w:rFonts w:ascii="Tahoma" w:hAnsi="Tahoma" w:cs="Tahoma"/>
          <w:b/>
          <w:noProof/>
          <w:sz w:val="24"/>
          <w:szCs w:val="24"/>
          <w:lang w:eastAsia="es-CL"/>
        </w:rPr>
        <mc:AlternateContent>
          <mc:Choice Requires="wps">
            <w:drawing>
              <wp:anchor distT="0" distB="0" distL="114300" distR="114300" simplePos="0" relativeHeight="251667456" behindDoc="0" locked="0" layoutInCell="1" allowOverlap="1">
                <wp:simplePos x="0" y="0"/>
                <wp:positionH relativeFrom="column">
                  <wp:posOffset>3996690</wp:posOffset>
                </wp:positionH>
                <wp:positionV relativeFrom="paragraph">
                  <wp:posOffset>74930</wp:posOffset>
                </wp:positionV>
                <wp:extent cx="1933575" cy="1819275"/>
                <wp:effectExtent l="9525" t="9525" r="9525" b="9525"/>
                <wp:wrapNone/>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1819275"/>
                        </a:xfrm>
                        <a:prstGeom prst="rect">
                          <a:avLst/>
                        </a:prstGeom>
                        <a:solidFill>
                          <a:srgbClr val="FFFFFF"/>
                        </a:solidFill>
                        <a:ln w="9525">
                          <a:solidFill>
                            <a:schemeClr val="bg1">
                              <a:lumMod val="100000"/>
                              <a:lumOff val="0"/>
                            </a:schemeClr>
                          </a:solidFill>
                          <a:miter lim="800000"/>
                          <a:headEnd/>
                          <a:tailEnd/>
                        </a:ln>
                      </wps:spPr>
                      <wps:txbx>
                        <w:txbxContent>
                          <w:p w:rsidR="00D4619F" w:rsidRDefault="00D4619F">
                            <w:r>
                              <w:rPr>
                                <w:noProof/>
                                <w:lang w:eastAsia="es-CL"/>
                              </w:rPr>
                              <w:drawing>
                                <wp:inline distT="0" distB="0" distL="0" distR="0">
                                  <wp:extent cx="1741170" cy="1741170"/>
                                  <wp:effectExtent l="19050" t="0" r="0" b="0"/>
                                  <wp:docPr id="13" name="Imagen 13" descr="Carácter De Calculadora Lindo Empresario Dibujos Animados Ilustraciones  Vectoriales, Clip Art Vectorizado Libre De Derechos. Image 8896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ácter De Calculadora Lindo Empresario Dibujos Animados Ilustraciones  Vectoriales, Clip Art Vectorizado Libre De Derechos. Image 88969235."/>
                                          <pic:cNvPicPr>
                                            <a:picLocks noChangeAspect="1" noChangeArrowheads="1"/>
                                          </pic:cNvPicPr>
                                        </pic:nvPicPr>
                                        <pic:blipFill>
                                          <a:blip r:embed="rId11"/>
                                          <a:srcRect/>
                                          <a:stretch>
                                            <a:fillRect/>
                                          </a:stretch>
                                        </pic:blipFill>
                                        <pic:spPr bwMode="auto">
                                          <a:xfrm>
                                            <a:off x="0" y="0"/>
                                            <a:ext cx="1741170" cy="17411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4" style="position:absolute;left:0;text-align:left;margin-left:314.7pt;margin-top:5.9pt;width:152.25pt;height:14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" strokecolor="white [3212]">
                <v:textbox>
                  <w:txbxContent>
                    <w:p w:rsidR="00D4619F" w:rsidRDefault="00D4619F">
                      <w:r>
                        <w:rPr>
                          <w:noProof/>
                          <w:lang w:eastAsia="es-CL"/>
                        </w:rPr>
                        <w:drawing>
                          <wp:inline distT="0" distB="0" distL="0" distR="0">
                            <wp:extent cx="1741170" cy="1741170"/>
                            <wp:effectExtent l="19050" t="0" r="0" b="0"/>
                            <wp:docPr id="13" name="Imagen 13" descr="Carácter De Calculadora Lindo Empresario Dibujos Animados Ilustraciones  Vectoriales, Clip Art Vectorizado Libre De Derechos. Image 8896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ácter De Calculadora Lindo Empresario Dibujos Animados Ilustraciones  Vectoriales, Clip Art Vectorizado Libre De Derechos. Image 88969235."/>
                                    <pic:cNvPicPr>
                                      <a:picLocks noChangeAspect="1" noChangeArrowheads="1"/>
                                    </pic:cNvPicPr>
                                  </pic:nvPicPr>
                                  <pic:blipFill>
                                    <a:blip r:embed="rId12"/>
                                    <a:srcRect/>
                                    <a:stretch>
                                      <a:fillRect/>
                                    </a:stretch>
                                  </pic:blipFill>
                                  <pic:spPr bwMode="auto">
                                    <a:xfrm>
                                      <a:off x="0" y="0"/>
                                      <a:ext cx="1741170" cy="1741170"/>
                                    </a:xfrm>
                                    <a:prstGeom prst="rect">
                                      <a:avLst/>
                                    </a:prstGeom>
                                    <a:noFill/>
                                    <a:ln w="9525">
                                      <a:noFill/>
                                      <a:miter lim="800000"/>
                                      <a:headEnd/>
                                      <a:tailEnd/>
                                    </a:ln>
                                  </pic:spPr>
                                </pic:pic>
                              </a:graphicData>
                            </a:graphic>
                          </wp:inline>
                        </w:drawing>
                      </w:r>
                    </w:p>
                  </w:txbxContent>
                </v:textbox>
              </v:rect>
            </w:pict>
          </mc:Fallback>
        </mc:AlternateContent>
      </w:r>
      <w:r>
        <w:rPr>
          <w:rFonts w:ascii="Tahoma" w:hAnsi="Tahoma" w:cs="Tahoma"/>
          <w:b/>
          <w:noProof/>
          <w:sz w:val="24"/>
          <w:szCs w:val="24"/>
          <w:lang w:eastAsia="es-CL"/>
        </w:rPr>
        <mc:AlternateContent>
          <mc:Choice Requires="wps">
            <w:drawing>
              <wp:anchor distT="0" distB="0" distL="114300" distR="114300" simplePos="0" relativeHeight="251666432" behindDoc="0" locked="0" layoutInCell="1" allowOverlap="1">
                <wp:simplePos x="0" y="0"/>
                <wp:positionH relativeFrom="column">
                  <wp:posOffset>-60960</wp:posOffset>
                </wp:positionH>
                <wp:positionV relativeFrom="paragraph">
                  <wp:posOffset>74930</wp:posOffset>
                </wp:positionV>
                <wp:extent cx="2009775" cy="1609725"/>
                <wp:effectExtent l="9525" t="9525" r="9525" b="9525"/>
                <wp:wrapNone/>
                <wp:docPr id="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1609725"/>
                        </a:xfrm>
                        <a:prstGeom prst="rect">
                          <a:avLst/>
                        </a:prstGeom>
                        <a:solidFill>
                          <a:srgbClr val="FFFFFF"/>
                        </a:solidFill>
                        <a:ln w="9525">
                          <a:solidFill>
                            <a:schemeClr val="bg1">
                              <a:lumMod val="100000"/>
                              <a:lumOff val="0"/>
                            </a:schemeClr>
                          </a:solidFill>
                          <a:miter lim="800000"/>
                          <a:headEnd/>
                          <a:tailEnd/>
                        </a:ln>
                      </wps:spPr>
                      <wps:txbx>
                        <w:txbxContent>
                          <w:p w:rsidR="00D4619F" w:rsidRDefault="00D4619F">
                            <w:r>
                              <w:rPr>
                                <w:noProof/>
                                <w:lang w:eastAsia="es-CL"/>
                              </w:rPr>
                              <w:drawing>
                                <wp:inline distT="0" distB="0" distL="0" distR="0">
                                  <wp:extent cx="1817370" cy="2130866"/>
                                  <wp:effectExtent l="19050" t="0" r="0" b="0"/>
                                  <wp:docPr id="10" name="Imagen 10" descr="Discalculia: Qué es, causas, síntomas y mucho m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calculia: Qué es, causas, síntomas y mucho más"/>
                                          <pic:cNvPicPr>
                                            <a:picLocks noChangeAspect="1" noChangeArrowheads="1"/>
                                          </pic:cNvPicPr>
                                        </pic:nvPicPr>
                                        <pic:blipFill>
                                          <a:blip r:embed="rId13"/>
                                          <a:srcRect/>
                                          <a:stretch>
                                            <a:fillRect/>
                                          </a:stretch>
                                        </pic:blipFill>
                                        <pic:spPr bwMode="auto">
                                          <a:xfrm>
                                            <a:off x="0" y="0"/>
                                            <a:ext cx="1817370" cy="213086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5" style="position:absolute;left:0;text-align:left;margin-left:-4.8pt;margin-top:5.9pt;width:158.25pt;height:12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" strokecolor="white [3212]">
                <v:textbox>
                  <w:txbxContent>
                    <w:p w:rsidR="00D4619F" w:rsidRDefault="00D4619F">
                      <w:r>
                        <w:rPr>
                          <w:noProof/>
                          <w:lang w:eastAsia="es-CL"/>
                        </w:rPr>
                        <w:drawing>
                          <wp:inline distT="0" distB="0" distL="0" distR="0">
                            <wp:extent cx="1817370" cy="2130866"/>
                            <wp:effectExtent l="19050" t="0" r="0" b="0"/>
                            <wp:docPr id="10" name="Imagen 10" descr="Discalculia: Qué es, causas, síntomas y mucho m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calculia: Qué es, causas, síntomas y mucho más"/>
                                    <pic:cNvPicPr>
                                      <a:picLocks noChangeAspect="1" noChangeArrowheads="1"/>
                                    </pic:cNvPicPr>
                                  </pic:nvPicPr>
                                  <pic:blipFill>
                                    <a:blip r:embed="rId14"/>
                                    <a:srcRect/>
                                    <a:stretch>
                                      <a:fillRect/>
                                    </a:stretch>
                                  </pic:blipFill>
                                  <pic:spPr bwMode="auto">
                                    <a:xfrm>
                                      <a:off x="0" y="0"/>
                                      <a:ext cx="1817370" cy="2130866"/>
                                    </a:xfrm>
                                    <a:prstGeom prst="rect">
                                      <a:avLst/>
                                    </a:prstGeom>
                                    <a:noFill/>
                                    <a:ln w="9525">
                                      <a:noFill/>
                                      <a:miter lim="800000"/>
                                      <a:headEnd/>
                                      <a:tailEnd/>
                                    </a:ln>
                                  </pic:spPr>
                                </pic:pic>
                              </a:graphicData>
                            </a:graphic>
                          </wp:inline>
                        </w:drawing>
                      </w:r>
                    </w:p>
                  </w:txbxContent>
                </v:textbox>
              </v:rect>
            </w:pict>
          </mc:Fallback>
        </mc:AlternateContent>
      </w:r>
    </w:p>
    <w:p w:rsidR="00727035" w:rsidRDefault="00727035" w:rsidP="00727035">
      <w:pPr>
        <w:jc w:val="both"/>
        <w:rPr>
          <w:rFonts w:ascii="Tahoma" w:hAnsi="Tahoma" w:cs="Tahoma"/>
          <w:b/>
          <w:sz w:val="24"/>
          <w:szCs w:val="24"/>
        </w:rPr>
      </w:pPr>
    </w:p>
    <w:p w:rsidR="00727035" w:rsidRDefault="00727035" w:rsidP="00727035">
      <w:pPr>
        <w:jc w:val="both"/>
        <w:rPr>
          <w:rFonts w:ascii="Tahoma" w:hAnsi="Tahoma" w:cs="Tahoma"/>
          <w:b/>
          <w:sz w:val="24"/>
          <w:szCs w:val="24"/>
        </w:rPr>
      </w:pPr>
    </w:p>
    <w:p w:rsidR="00727035" w:rsidRDefault="00727035" w:rsidP="00727035">
      <w:pPr>
        <w:jc w:val="both"/>
        <w:rPr>
          <w:rFonts w:ascii="Tahoma" w:hAnsi="Tahoma" w:cs="Tahoma"/>
          <w:b/>
          <w:sz w:val="24"/>
          <w:szCs w:val="24"/>
        </w:rPr>
      </w:pPr>
    </w:p>
    <w:p w:rsidR="00727035" w:rsidRDefault="00727035" w:rsidP="00727035">
      <w:pPr>
        <w:jc w:val="both"/>
        <w:rPr>
          <w:rFonts w:ascii="Tahoma" w:hAnsi="Tahoma" w:cs="Tahoma"/>
          <w:b/>
          <w:sz w:val="24"/>
          <w:szCs w:val="24"/>
        </w:rPr>
      </w:pPr>
    </w:p>
    <w:p w:rsidR="00727035" w:rsidRDefault="00727035" w:rsidP="00727035">
      <w:pPr>
        <w:jc w:val="both"/>
        <w:rPr>
          <w:rFonts w:ascii="Tahoma" w:hAnsi="Tahoma" w:cs="Tahoma"/>
          <w:b/>
          <w:sz w:val="24"/>
          <w:szCs w:val="24"/>
        </w:rPr>
      </w:pPr>
    </w:p>
    <w:p w:rsidR="00DE1915" w:rsidRDefault="00DE1915" w:rsidP="00727035">
      <w:pPr>
        <w:jc w:val="both"/>
        <w:rPr>
          <w:rFonts w:ascii="Tahoma" w:hAnsi="Tahoma" w:cs="Tahoma"/>
          <w:b/>
          <w:sz w:val="24"/>
          <w:szCs w:val="24"/>
        </w:rPr>
      </w:pPr>
    </w:p>
    <w:p w:rsidR="00727035" w:rsidRDefault="00727035" w:rsidP="00727035">
      <w:pPr>
        <w:jc w:val="both"/>
        <w:rPr>
          <w:rFonts w:ascii="Tahoma" w:hAnsi="Tahoma" w:cs="Tahoma"/>
          <w:b/>
          <w:sz w:val="24"/>
          <w:szCs w:val="24"/>
        </w:rPr>
      </w:pPr>
    </w:p>
    <w:p w:rsidR="00727035" w:rsidRPr="00DE1915" w:rsidRDefault="00DB521D" w:rsidP="00727035">
      <w:pPr>
        <w:jc w:val="both"/>
        <w:rPr>
          <w:rFonts w:ascii="Tahoma" w:hAnsi="Tahoma" w:cs="Tahoma"/>
          <w:b/>
          <w:sz w:val="24"/>
          <w:szCs w:val="24"/>
        </w:rPr>
      </w:pPr>
      <w:r w:rsidRPr="00DE1915">
        <w:rPr>
          <w:rFonts w:ascii="Tahoma" w:hAnsi="Tahoma" w:cs="Tahoma"/>
          <w:b/>
          <w:sz w:val="24"/>
          <w:szCs w:val="24"/>
        </w:rPr>
        <w:lastRenderedPageBreak/>
        <w:t>PRINCIPALES CONCEPTOS QUE CONTIENE UNA REC</w:t>
      </w:r>
      <w:r w:rsidR="00DE1915" w:rsidRPr="00DE1915">
        <w:rPr>
          <w:rFonts w:ascii="Tahoma" w:hAnsi="Tahoma" w:cs="Tahoma"/>
          <w:b/>
          <w:sz w:val="24"/>
          <w:szCs w:val="24"/>
        </w:rPr>
        <w:t>E</w:t>
      </w:r>
      <w:r w:rsidRPr="00DE1915">
        <w:rPr>
          <w:rFonts w:ascii="Tahoma" w:hAnsi="Tahoma" w:cs="Tahoma"/>
          <w:b/>
          <w:sz w:val="24"/>
          <w:szCs w:val="24"/>
        </w:rPr>
        <w:t>TA ESTANDAR</w:t>
      </w:r>
      <w:bookmarkStart w:id="0" w:name="_GoBack"/>
      <w:bookmarkEnd w:id="0"/>
    </w:p>
    <w:p w:rsidR="00DB521D" w:rsidRDefault="00DB521D" w:rsidP="00727035">
      <w:pPr>
        <w:jc w:val="both"/>
        <w:rPr>
          <w:rFonts w:ascii="Tahoma" w:hAnsi="Tahoma" w:cs="Tahoma"/>
          <w:b/>
          <w:sz w:val="24"/>
          <w:szCs w:val="24"/>
        </w:rPr>
      </w:pPr>
    </w:p>
    <w:p w:rsidR="00DB521D" w:rsidRDefault="00727035" w:rsidP="00727035">
      <w:pPr>
        <w:jc w:val="both"/>
        <w:rPr>
          <w:rFonts w:ascii="Tahoma" w:hAnsi="Tahoma" w:cs="Tahoma"/>
          <w:b/>
          <w:sz w:val="24"/>
          <w:szCs w:val="24"/>
        </w:rPr>
      </w:pPr>
      <w:r>
        <w:rPr>
          <w:noProof/>
          <w:lang w:eastAsia="es-CL"/>
        </w:rPr>
        <w:drawing>
          <wp:inline distT="0" distB="0" distL="0" distR="0">
            <wp:extent cx="6076950" cy="7658100"/>
            <wp:effectExtent l="19050" t="0" r="0" b="0"/>
            <wp:docPr id="1" name="Imagen 1" descr="https://www.elclaustro.edu.mx/claustronomia/images/RecetaEstandarConcep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lclaustro.edu.mx/claustronomia/images/RecetaEstandarConceptos.png"/>
                    <pic:cNvPicPr>
                      <a:picLocks noChangeAspect="1" noChangeArrowheads="1"/>
                    </pic:cNvPicPr>
                  </pic:nvPicPr>
                  <pic:blipFill>
                    <a:blip r:embed="rId15"/>
                    <a:srcRect t="2411" b="2870"/>
                    <a:stretch>
                      <a:fillRect/>
                    </a:stretch>
                  </pic:blipFill>
                  <pic:spPr bwMode="auto">
                    <a:xfrm>
                      <a:off x="0" y="0"/>
                      <a:ext cx="6076950" cy="7658100"/>
                    </a:xfrm>
                    <a:prstGeom prst="rect">
                      <a:avLst/>
                    </a:prstGeom>
                    <a:noFill/>
                    <a:ln w="9525">
                      <a:noFill/>
                      <a:miter lim="800000"/>
                      <a:headEnd/>
                      <a:tailEnd/>
                    </a:ln>
                  </pic:spPr>
                </pic:pic>
              </a:graphicData>
            </a:graphic>
          </wp:inline>
        </w:drawing>
      </w:r>
    </w:p>
    <w:p w:rsidR="00727035" w:rsidRDefault="00DB521D" w:rsidP="00DB521D">
      <w:pPr>
        <w:tabs>
          <w:tab w:val="left" w:pos="7830"/>
        </w:tabs>
        <w:rPr>
          <w:rFonts w:ascii="Tahoma" w:hAnsi="Tahoma" w:cs="Tahoma"/>
          <w:sz w:val="24"/>
          <w:szCs w:val="24"/>
        </w:rPr>
      </w:pPr>
      <w:r>
        <w:rPr>
          <w:rFonts w:ascii="Tahoma" w:hAnsi="Tahoma" w:cs="Tahoma"/>
          <w:sz w:val="24"/>
          <w:szCs w:val="24"/>
        </w:rPr>
        <w:tab/>
      </w:r>
    </w:p>
    <w:p w:rsidR="00D4619F" w:rsidRDefault="0095134A" w:rsidP="00DB521D">
      <w:pPr>
        <w:tabs>
          <w:tab w:val="left" w:pos="7830"/>
        </w:tabs>
        <w:rPr>
          <w:rFonts w:ascii="Tahoma" w:hAnsi="Tahoma" w:cs="Tahoma"/>
          <w:sz w:val="24"/>
          <w:szCs w:val="24"/>
        </w:rPr>
      </w:pPr>
      <w:r>
        <w:rPr>
          <w:noProof/>
          <w:lang w:eastAsia="es-CL"/>
        </w:rPr>
        <w:lastRenderedPageBreak/>
        <mc:AlternateContent>
          <mc:Choice Requires="wps">
            <w:drawing>
              <wp:anchor distT="0" distB="0" distL="114300" distR="114300" simplePos="0" relativeHeight="251664384" behindDoc="0" locked="0" layoutInCell="1" allowOverlap="1">
                <wp:simplePos x="0" y="0"/>
                <wp:positionH relativeFrom="column">
                  <wp:posOffset>43815</wp:posOffset>
                </wp:positionH>
                <wp:positionV relativeFrom="paragraph">
                  <wp:posOffset>-23495</wp:posOffset>
                </wp:positionV>
                <wp:extent cx="4848225" cy="409575"/>
                <wp:effectExtent l="9525" t="9525" r="9525" b="952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409575"/>
                        </a:xfrm>
                        <a:prstGeom prst="rect">
                          <a:avLst/>
                        </a:prstGeom>
                        <a:solidFill>
                          <a:srgbClr val="FFFFFF"/>
                        </a:solidFill>
                        <a:ln w="9525">
                          <a:solidFill>
                            <a:schemeClr val="bg1">
                              <a:lumMod val="100000"/>
                              <a:lumOff val="0"/>
                            </a:schemeClr>
                          </a:solidFill>
                          <a:miter lim="800000"/>
                          <a:headEnd/>
                          <a:tailEnd/>
                        </a:ln>
                      </wps:spPr>
                      <wps:txbx>
                        <w:txbxContent>
                          <w:p w:rsidR="00DB521D" w:rsidRPr="00DB521D" w:rsidRDefault="00DB521D">
                            <w:pPr>
                              <w:rPr>
                                <w:rFonts w:ascii="Tahoma" w:hAnsi="Tahoma" w:cs="Tahoma"/>
                                <w:b/>
                                <w:sz w:val="36"/>
                                <w:szCs w:val="36"/>
                              </w:rPr>
                            </w:pPr>
                            <w:r w:rsidRPr="00DB521D">
                              <w:rPr>
                                <w:rFonts w:ascii="Tahoma" w:hAnsi="Tahoma" w:cs="Tahoma"/>
                                <w:b/>
                                <w:sz w:val="36"/>
                                <w:szCs w:val="36"/>
                              </w:rPr>
                              <w:t>RECETA ESTANDAR COMPLETA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6" style="position:absolute;margin-left:3.45pt;margin-top:-1.85pt;width:381.75pt;height:3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" strokecolor="white [3212]">
                <v:textbox>
                  <w:txbxContent>
                    <w:p w:rsidR="00DB521D" w:rsidRPr="00DB521D" w:rsidRDefault="00DB521D">
                      <w:pPr>
                        <w:rPr>
                          <w:rFonts w:ascii="Tahoma" w:hAnsi="Tahoma" w:cs="Tahoma"/>
                          <w:b/>
                          <w:sz w:val="36"/>
                          <w:szCs w:val="36"/>
                        </w:rPr>
                      </w:pPr>
                      <w:r w:rsidRPr="00DB521D">
                        <w:rPr>
                          <w:rFonts w:ascii="Tahoma" w:hAnsi="Tahoma" w:cs="Tahoma"/>
                          <w:b/>
                          <w:sz w:val="36"/>
                          <w:szCs w:val="36"/>
                        </w:rPr>
                        <w:t>RECETA ESTANDAR COMPLETA</w:t>
                      </w:r>
                    </w:p>
                  </w:txbxContent>
                </v:textbox>
              </v:rect>
            </w:pict>
          </mc:Fallback>
        </mc:AlternateContent>
      </w:r>
    </w:p>
    <w:p w:rsidR="00D4619F" w:rsidRPr="00D4619F" w:rsidRDefault="00D4619F" w:rsidP="00D4619F">
      <w:pPr>
        <w:rPr>
          <w:rFonts w:ascii="Tahoma" w:hAnsi="Tahoma" w:cs="Tahoma"/>
          <w:sz w:val="24"/>
          <w:szCs w:val="24"/>
        </w:rPr>
      </w:pPr>
    </w:p>
    <w:p w:rsidR="00D4619F" w:rsidRDefault="00D4619F" w:rsidP="00D4619F">
      <w:pPr>
        <w:rPr>
          <w:rFonts w:ascii="Tahoma" w:hAnsi="Tahoma" w:cs="Tahoma"/>
          <w:sz w:val="24"/>
          <w:szCs w:val="24"/>
        </w:rPr>
      </w:pPr>
    </w:p>
    <w:p w:rsidR="00DB521D" w:rsidRPr="00D4619F" w:rsidRDefault="00D4619F" w:rsidP="00D4619F">
      <w:pPr>
        <w:rPr>
          <w:rFonts w:ascii="Tahoma" w:hAnsi="Tahoma" w:cs="Tahoma"/>
          <w:sz w:val="24"/>
          <w:szCs w:val="24"/>
        </w:rPr>
      </w:pPr>
      <w:r>
        <w:rPr>
          <w:rFonts w:ascii="Tahoma" w:hAnsi="Tahoma" w:cs="Tahoma"/>
          <w:noProof/>
          <w:sz w:val="24"/>
          <w:szCs w:val="24"/>
          <w:lang w:eastAsia="es-CL"/>
        </w:rPr>
        <w:drawing>
          <wp:inline distT="0" distB="0" distL="0" distR="0">
            <wp:extent cx="5895975" cy="7553325"/>
            <wp:effectExtent l="19050" t="0" r="9525" b="0"/>
            <wp:docPr id="2" name="1 Imagen" descr="cremas y sopas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mas y sopas_page-0006.jpg"/>
                    <pic:cNvPicPr/>
                  </pic:nvPicPr>
                  <pic:blipFill>
                    <a:blip r:embed="rId16"/>
                    <a:srcRect l="8646" t="10727" r="16639" b="14994"/>
                    <a:stretch>
                      <a:fillRect/>
                    </a:stretch>
                  </pic:blipFill>
                  <pic:spPr>
                    <a:xfrm>
                      <a:off x="0" y="0"/>
                      <a:ext cx="5895975" cy="7553325"/>
                    </a:xfrm>
                    <a:prstGeom prst="rect">
                      <a:avLst/>
                    </a:prstGeom>
                  </pic:spPr>
                </pic:pic>
              </a:graphicData>
            </a:graphic>
          </wp:inline>
        </w:drawing>
      </w:r>
    </w:p>
    <w:sectPr w:rsidR="00DB521D" w:rsidRPr="00D4619F" w:rsidSect="00727035">
      <w:headerReference w:type="default" r:id="rId17"/>
      <w:footerReference w:type="default" r:id="rId18"/>
      <w:pgSz w:w="12240" w:h="15840"/>
      <w:pgMar w:top="1417" w:right="1183"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00EF" w:rsidRDefault="002100EF" w:rsidP="00727035">
      <w:r>
        <w:separator/>
      </w:r>
    </w:p>
  </w:endnote>
  <w:endnote w:type="continuationSeparator" w:id="0">
    <w:p w:rsidR="002100EF" w:rsidRDefault="002100EF" w:rsidP="00727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035" w:rsidRDefault="00727035">
    <w:pPr>
      <w:pStyle w:val="Piedepgina"/>
    </w:pPr>
  </w:p>
  <w:p w:rsidR="00727035" w:rsidRDefault="0072703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00EF" w:rsidRDefault="002100EF" w:rsidP="00727035">
      <w:r>
        <w:separator/>
      </w:r>
    </w:p>
  </w:footnote>
  <w:footnote w:type="continuationSeparator" w:id="0">
    <w:p w:rsidR="002100EF" w:rsidRDefault="002100EF" w:rsidP="0072703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BCC" w:rsidRPr="00253BCC" w:rsidRDefault="0095134A">
    <w:pPr>
      <w:pStyle w:val="Encabezado"/>
      <w:rPr>
        <w:b/>
        <w:sz w:val="16"/>
        <w:szCs w:val="16"/>
      </w:rPr>
    </w:pPr>
    <w:r>
      <w:rPr>
        <w:b/>
        <w:noProof/>
        <w:sz w:val="16"/>
        <w:szCs w:val="16"/>
        <w:lang w:eastAsia="es-CL"/>
      </w:rPr>
      <mc:AlternateContent>
        <mc:Choice Requires="wps">
          <w:drawing>
            <wp:anchor distT="0" distB="0" distL="114300" distR="114300" simplePos="0" relativeHeight="251658240" behindDoc="0" locked="0" layoutInCell="1" allowOverlap="1">
              <wp:simplePos x="0" y="0"/>
              <wp:positionH relativeFrom="column">
                <wp:posOffset>4853940</wp:posOffset>
              </wp:positionH>
              <wp:positionV relativeFrom="paragraph">
                <wp:posOffset>-287655</wp:posOffset>
              </wp:positionV>
              <wp:extent cx="685800" cy="695325"/>
              <wp:effectExtent l="9525" t="9525" r="9525" b="9525"/>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95325"/>
                      </a:xfrm>
                      <a:prstGeom prst="rect">
                        <a:avLst/>
                      </a:prstGeom>
                      <a:solidFill>
                        <a:srgbClr val="FFFFFF"/>
                      </a:solidFill>
                      <a:ln w="9525">
                        <a:solidFill>
                          <a:schemeClr val="bg1">
                            <a:lumMod val="100000"/>
                            <a:lumOff val="0"/>
                          </a:schemeClr>
                        </a:solidFill>
                        <a:miter lim="800000"/>
                        <a:headEnd/>
                        <a:tailEnd/>
                      </a:ln>
                    </wps:spPr>
                    <wps:txbx>
                      <w:txbxContent>
                        <w:p w:rsidR="00253BCC" w:rsidRDefault="00253BCC">
                          <w:r>
                            <w:rPr>
                              <w:noProof/>
                              <w:lang w:eastAsia="es-CL"/>
                            </w:rPr>
                            <w:drawing>
                              <wp:inline distT="0" distB="0" distL="0" distR="0">
                                <wp:extent cx="493395" cy="570865"/>
                                <wp:effectExtent l="19050" t="0" r="1905" b="0"/>
                                <wp:docPr id="3" name="2 Imagen" descr="logo puc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ucara.png"/>
                                        <pic:cNvPicPr/>
                                      </pic:nvPicPr>
                                      <pic:blipFill>
                                        <a:blip r:embed="rId1"/>
                                        <a:stretch>
                                          <a:fillRect/>
                                        </a:stretch>
                                      </pic:blipFill>
                                      <pic:spPr>
                                        <a:xfrm>
                                          <a:off x="0" y="0"/>
                                          <a:ext cx="493395" cy="5708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37" style="position:absolute;margin-left:382.2pt;margin-top:-22.65pt;width:54pt;height:5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" strokecolor="white [3212]">
              <v:textbox>
                <w:txbxContent>
                  <w:p w:rsidR="00253BCC" w:rsidRDefault="00253BCC">
                    <w:r>
                      <w:rPr>
                        <w:noProof/>
                        <w:lang w:eastAsia="es-CL"/>
                      </w:rPr>
                      <w:drawing>
                        <wp:inline distT="0" distB="0" distL="0" distR="0">
                          <wp:extent cx="493395" cy="570865"/>
                          <wp:effectExtent l="19050" t="0" r="1905" b="0"/>
                          <wp:docPr id="3" name="2 Imagen" descr="logo puc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ucara.png"/>
                                  <pic:cNvPicPr/>
                                </pic:nvPicPr>
                                <pic:blipFill>
                                  <a:blip r:embed="rId2"/>
                                  <a:stretch>
                                    <a:fillRect/>
                                  </a:stretch>
                                </pic:blipFill>
                                <pic:spPr>
                                  <a:xfrm>
                                    <a:off x="0" y="0"/>
                                    <a:ext cx="493395" cy="570865"/>
                                  </a:xfrm>
                                  <a:prstGeom prst="rect">
                                    <a:avLst/>
                                  </a:prstGeom>
                                </pic:spPr>
                              </pic:pic>
                            </a:graphicData>
                          </a:graphic>
                        </wp:inline>
                      </w:drawing>
                    </w:r>
                  </w:p>
                </w:txbxContent>
              </v:textbox>
            </v:rect>
          </w:pict>
        </mc:Fallback>
      </mc:AlternateContent>
    </w:r>
    <w:r w:rsidR="00253BCC" w:rsidRPr="00253BCC">
      <w:rPr>
        <w:b/>
        <w:sz w:val="16"/>
        <w:szCs w:val="16"/>
      </w:rPr>
      <w:t>LICEO DE ADULTOS PUCARÁ DE CHENA</w:t>
    </w:r>
  </w:p>
  <w:p w:rsidR="00253BCC" w:rsidRPr="00253BCC" w:rsidRDefault="00253BCC">
    <w:pPr>
      <w:pStyle w:val="Encabezado"/>
      <w:rPr>
        <w:b/>
        <w:sz w:val="16"/>
        <w:szCs w:val="16"/>
      </w:rPr>
    </w:pPr>
    <w:r w:rsidRPr="00253BCC">
      <w:rPr>
        <w:b/>
        <w:sz w:val="16"/>
        <w:szCs w:val="16"/>
      </w:rPr>
      <w:t>DEPARTAMENTO TÉCNICO PROFESIONAL</w:t>
    </w:r>
  </w:p>
  <w:p w:rsidR="00253BCC" w:rsidRPr="00253BCC" w:rsidRDefault="00253BCC">
    <w:pPr>
      <w:pStyle w:val="Encabezado"/>
      <w:rPr>
        <w:b/>
        <w:sz w:val="16"/>
        <w:szCs w:val="16"/>
      </w:rPr>
    </w:pPr>
    <w:r w:rsidRPr="00253BCC">
      <w:rPr>
        <w:b/>
        <w:sz w:val="16"/>
        <w:szCs w:val="16"/>
      </w:rPr>
      <w:t>PASTELERÍA Y REPOSTERÍA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675334"/>
    <w:multiLevelType w:val="hybridMultilevel"/>
    <w:tmpl w:val="0EC619B6"/>
    <w:lvl w:ilvl="0" w:tplc="F0C437BE">
      <w:start w:val="1"/>
      <w:numFmt w:val="bullet"/>
      <w:lvlText w:val="•"/>
      <w:lvlJc w:val="left"/>
      <w:pPr>
        <w:tabs>
          <w:tab w:val="num" w:pos="720"/>
        </w:tabs>
        <w:ind w:left="720" w:hanging="360"/>
      </w:pPr>
      <w:rPr>
        <w:rFonts w:ascii="Times New Roman" w:hAnsi="Times New Roman" w:hint="default"/>
      </w:rPr>
    </w:lvl>
    <w:lvl w:ilvl="1" w:tplc="E354BC38" w:tentative="1">
      <w:start w:val="1"/>
      <w:numFmt w:val="bullet"/>
      <w:lvlText w:val="•"/>
      <w:lvlJc w:val="left"/>
      <w:pPr>
        <w:tabs>
          <w:tab w:val="num" w:pos="1440"/>
        </w:tabs>
        <w:ind w:left="1440" w:hanging="360"/>
      </w:pPr>
      <w:rPr>
        <w:rFonts w:ascii="Times New Roman" w:hAnsi="Times New Roman" w:hint="default"/>
      </w:rPr>
    </w:lvl>
    <w:lvl w:ilvl="2" w:tplc="65F4ABEE" w:tentative="1">
      <w:start w:val="1"/>
      <w:numFmt w:val="bullet"/>
      <w:lvlText w:val="•"/>
      <w:lvlJc w:val="left"/>
      <w:pPr>
        <w:tabs>
          <w:tab w:val="num" w:pos="2160"/>
        </w:tabs>
        <w:ind w:left="2160" w:hanging="360"/>
      </w:pPr>
      <w:rPr>
        <w:rFonts w:ascii="Times New Roman" w:hAnsi="Times New Roman" w:hint="default"/>
      </w:rPr>
    </w:lvl>
    <w:lvl w:ilvl="3" w:tplc="7046B45A" w:tentative="1">
      <w:start w:val="1"/>
      <w:numFmt w:val="bullet"/>
      <w:lvlText w:val="•"/>
      <w:lvlJc w:val="left"/>
      <w:pPr>
        <w:tabs>
          <w:tab w:val="num" w:pos="2880"/>
        </w:tabs>
        <w:ind w:left="2880" w:hanging="360"/>
      </w:pPr>
      <w:rPr>
        <w:rFonts w:ascii="Times New Roman" w:hAnsi="Times New Roman" w:hint="default"/>
      </w:rPr>
    </w:lvl>
    <w:lvl w:ilvl="4" w:tplc="92541306" w:tentative="1">
      <w:start w:val="1"/>
      <w:numFmt w:val="bullet"/>
      <w:lvlText w:val="•"/>
      <w:lvlJc w:val="left"/>
      <w:pPr>
        <w:tabs>
          <w:tab w:val="num" w:pos="3600"/>
        </w:tabs>
        <w:ind w:left="3600" w:hanging="360"/>
      </w:pPr>
      <w:rPr>
        <w:rFonts w:ascii="Times New Roman" w:hAnsi="Times New Roman" w:hint="default"/>
      </w:rPr>
    </w:lvl>
    <w:lvl w:ilvl="5" w:tplc="1B8656E6" w:tentative="1">
      <w:start w:val="1"/>
      <w:numFmt w:val="bullet"/>
      <w:lvlText w:val="•"/>
      <w:lvlJc w:val="left"/>
      <w:pPr>
        <w:tabs>
          <w:tab w:val="num" w:pos="4320"/>
        </w:tabs>
        <w:ind w:left="4320" w:hanging="360"/>
      </w:pPr>
      <w:rPr>
        <w:rFonts w:ascii="Times New Roman" w:hAnsi="Times New Roman" w:hint="default"/>
      </w:rPr>
    </w:lvl>
    <w:lvl w:ilvl="6" w:tplc="233C2672" w:tentative="1">
      <w:start w:val="1"/>
      <w:numFmt w:val="bullet"/>
      <w:lvlText w:val="•"/>
      <w:lvlJc w:val="left"/>
      <w:pPr>
        <w:tabs>
          <w:tab w:val="num" w:pos="5040"/>
        </w:tabs>
        <w:ind w:left="5040" w:hanging="360"/>
      </w:pPr>
      <w:rPr>
        <w:rFonts w:ascii="Times New Roman" w:hAnsi="Times New Roman" w:hint="default"/>
      </w:rPr>
    </w:lvl>
    <w:lvl w:ilvl="7" w:tplc="43242CE0" w:tentative="1">
      <w:start w:val="1"/>
      <w:numFmt w:val="bullet"/>
      <w:lvlText w:val="•"/>
      <w:lvlJc w:val="left"/>
      <w:pPr>
        <w:tabs>
          <w:tab w:val="num" w:pos="5760"/>
        </w:tabs>
        <w:ind w:left="5760" w:hanging="360"/>
      </w:pPr>
      <w:rPr>
        <w:rFonts w:ascii="Times New Roman" w:hAnsi="Times New Roman" w:hint="default"/>
      </w:rPr>
    </w:lvl>
    <w:lvl w:ilvl="8" w:tplc="0B8A2D2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51A024C5"/>
    <w:multiLevelType w:val="hybridMultilevel"/>
    <w:tmpl w:val="833CF9F4"/>
    <w:lvl w:ilvl="0" w:tplc="8D962AF2">
      <w:start w:val="1"/>
      <w:numFmt w:val="bullet"/>
      <w:lvlText w:val="•"/>
      <w:lvlJc w:val="left"/>
      <w:pPr>
        <w:tabs>
          <w:tab w:val="num" w:pos="720"/>
        </w:tabs>
        <w:ind w:left="720" w:hanging="360"/>
      </w:pPr>
      <w:rPr>
        <w:rFonts w:ascii="Times New Roman" w:hAnsi="Times New Roman" w:hint="default"/>
      </w:rPr>
    </w:lvl>
    <w:lvl w:ilvl="1" w:tplc="080626F8" w:tentative="1">
      <w:start w:val="1"/>
      <w:numFmt w:val="bullet"/>
      <w:lvlText w:val="•"/>
      <w:lvlJc w:val="left"/>
      <w:pPr>
        <w:tabs>
          <w:tab w:val="num" w:pos="1440"/>
        </w:tabs>
        <w:ind w:left="1440" w:hanging="360"/>
      </w:pPr>
      <w:rPr>
        <w:rFonts w:ascii="Times New Roman" w:hAnsi="Times New Roman" w:hint="default"/>
      </w:rPr>
    </w:lvl>
    <w:lvl w:ilvl="2" w:tplc="67A8266E" w:tentative="1">
      <w:start w:val="1"/>
      <w:numFmt w:val="bullet"/>
      <w:lvlText w:val="•"/>
      <w:lvlJc w:val="left"/>
      <w:pPr>
        <w:tabs>
          <w:tab w:val="num" w:pos="2160"/>
        </w:tabs>
        <w:ind w:left="2160" w:hanging="360"/>
      </w:pPr>
      <w:rPr>
        <w:rFonts w:ascii="Times New Roman" w:hAnsi="Times New Roman" w:hint="default"/>
      </w:rPr>
    </w:lvl>
    <w:lvl w:ilvl="3" w:tplc="BDE45866" w:tentative="1">
      <w:start w:val="1"/>
      <w:numFmt w:val="bullet"/>
      <w:lvlText w:val="•"/>
      <w:lvlJc w:val="left"/>
      <w:pPr>
        <w:tabs>
          <w:tab w:val="num" w:pos="2880"/>
        </w:tabs>
        <w:ind w:left="2880" w:hanging="360"/>
      </w:pPr>
      <w:rPr>
        <w:rFonts w:ascii="Times New Roman" w:hAnsi="Times New Roman" w:hint="default"/>
      </w:rPr>
    </w:lvl>
    <w:lvl w:ilvl="4" w:tplc="BFB4D276" w:tentative="1">
      <w:start w:val="1"/>
      <w:numFmt w:val="bullet"/>
      <w:lvlText w:val="•"/>
      <w:lvlJc w:val="left"/>
      <w:pPr>
        <w:tabs>
          <w:tab w:val="num" w:pos="3600"/>
        </w:tabs>
        <w:ind w:left="3600" w:hanging="360"/>
      </w:pPr>
      <w:rPr>
        <w:rFonts w:ascii="Times New Roman" w:hAnsi="Times New Roman" w:hint="default"/>
      </w:rPr>
    </w:lvl>
    <w:lvl w:ilvl="5" w:tplc="7854B252" w:tentative="1">
      <w:start w:val="1"/>
      <w:numFmt w:val="bullet"/>
      <w:lvlText w:val="•"/>
      <w:lvlJc w:val="left"/>
      <w:pPr>
        <w:tabs>
          <w:tab w:val="num" w:pos="4320"/>
        </w:tabs>
        <w:ind w:left="4320" w:hanging="360"/>
      </w:pPr>
      <w:rPr>
        <w:rFonts w:ascii="Times New Roman" w:hAnsi="Times New Roman" w:hint="default"/>
      </w:rPr>
    </w:lvl>
    <w:lvl w:ilvl="6" w:tplc="6E7606C4" w:tentative="1">
      <w:start w:val="1"/>
      <w:numFmt w:val="bullet"/>
      <w:lvlText w:val="•"/>
      <w:lvlJc w:val="left"/>
      <w:pPr>
        <w:tabs>
          <w:tab w:val="num" w:pos="5040"/>
        </w:tabs>
        <w:ind w:left="5040" w:hanging="360"/>
      </w:pPr>
      <w:rPr>
        <w:rFonts w:ascii="Times New Roman" w:hAnsi="Times New Roman" w:hint="default"/>
      </w:rPr>
    </w:lvl>
    <w:lvl w:ilvl="7" w:tplc="E530DF2E" w:tentative="1">
      <w:start w:val="1"/>
      <w:numFmt w:val="bullet"/>
      <w:lvlText w:val="•"/>
      <w:lvlJc w:val="left"/>
      <w:pPr>
        <w:tabs>
          <w:tab w:val="num" w:pos="5760"/>
        </w:tabs>
        <w:ind w:left="5760" w:hanging="360"/>
      </w:pPr>
      <w:rPr>
        <w:rFonts w:ascii="Times New Roman" w:hAnsi="Times New Roman" w:hint="default"/>
      </w:rPr>
    </w:lvl>
    <w:lvl w:ilvl="8" w:tplc="6B10D51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5DF830FC"/>
    <w:multiLevelType w:val="hybridMultilevel"/>
    <w:tmpl w:val="D2BAC00C"/>
    <w:lvl w:ilvl="0" w:tplc="395CF2A6">
      <w:start w:val="1"/>
      <w:numFmt w:val="bullet"/>
      <w:lvlText w:val="•"/>
      <w:lvlJc w:val="left"/>
      <w:pPr>
        <w:tabs>
          <w:tab w:val="num" w:pos="720"/>
        </w:tabs>
        <w:ind w:left="720" w:hanging="360"/>
      </w:pPr>
      <w:rPr>
        <w:rFonts w:ascii="Times New Roman" w:hAnsi="Times New Roman" w:hint="default"/>
      </w:rPr>
    </w:lvl>
    <w:lvl w:ilvl="1" w:tplc="8054A290" w:tentative="1">
      <w:start w:val="1"/>
      <w:numFmt w:val="bullet"/>
      <w:lvlText w:val="•"/>
      <w:lvlJc w:val="left"/>
      <w:pPr>
        <w:tabs>
          <w:tab w:val="num" w:pos="1440"/>
        </w:tabs>
        <w:ind w:left="1440" w:hanging="360"/>
      </w:pPr>
      <w:rPr>
        <w:rFonts w:ascii="Times New Roman" w:hAnsi="Times New Roman" w:hint="default"/>
      </w:rPr>
    </w:lvl>
    <w:lvl w:ilvl="2" w:tplc="0C92A0CE" w:tentative="1">
      <w:start w:val="1"/>
      <w:numFmt w:val="bullet"/>
      <w:lvlText w:val="•"/>
      <w:lvlJc w:val="left"/>
      <w:pPr>
        <w:tabs>
          <w:tab w:val="num" w:pos="2160"/>
        </w:tabs>
        <w:ind w:left="2160" w:hanging="360"/>
      </w:pPr>
      <w:rPr>
        <w:rFonts w:ascii="Times New Roman" w:hAnsi="Times New Roman" w:hint="default"/>
      </w:rPr>
    </w:lvl>
    <w:lvl w:ilvl="3" w:tplc="94249AE8" w:tentative="1">
      <w:start w:val="1"/>
      <w:numFmt w:val="bullet"/>
      <w:lvlText w:val="•"/>
      <w:lvlJc w:val="left"/>
      <w:pPr>
        <w:tabs>
          <w:tab w:val="num" w:pos="2880"/>
        </w:tabs>
        <w:ind w:left="2880" w:hanging="360"/>
      </w:pPr>
      <w:rPr>
        <w:rFonts w:ascii="Times New Roman" w:hAnsi="Times New Roman" w:hint="default"/>
      </w:rPr>
    </w:lvl>
    <w:lvl w:ilvl="4" w:tplc="1F6CE05E" w:tentative="1">
      <w:start w:val="1"/>
      <w:numFmt w:val="bullet"/>
      <w:lvlText w:val="•"/>
      <w:lvlJc w:val="left"/>
      <w:pPr>
        <w:tabs>
          <w:tab w:val="num" w:pos="3600"/>
        </w:tabs>
        <w:ind w:left="3600" w:hanging="360"/>
      </w:pPr>
      <w:rPr>
        <w:rFonts w:ascii="Times New Roman" w:hAnsi="Times New Roman" w:hint="default"/>
      </w:rPr>
    </w:lvl>
    <w:lvl w:ilvl="5" w:tplc="23280674" w:tentative="1">
      <w:start w:val="1"/>
      <w:numFmt w:val="bullet"/>
      <w:lvlText w:val="•"/>
      <w:lvlJc w:val="left"/>
      <w:pPr>
        <w:tabs>
          <w:tab w:val="num" w:pos="4320"/>
        </w:tabs>
        <w:ind w:left="4320" w:hanging="360"/>
      </w:pPr>
      <w:rPr>
        <w:rFonts w:ascii="Times New Roman" w:hAnsi="Times New Roman" w:hint="default"/>
      </w:rPr>
    </w:lvl>
    <w:lvl w:ilvl="6" w:tplc="D85486E6" w:tentative="1">
      <w:start w:val="1"/>
      <w:numFmt w:val="bullet"/>
      <w:lvlText w:val="•"/>
      <w:lvlJc w:val="left"/>
      <w:pPr>
        <w:tabs>
          <w:tab w:val="num" w:pos="5040"/>
        </w:tabs>
        <w:ind w:left="5040" w:hanging="360"/>
      </w:pPr>
      <w:rPr>
        <w:rFonts w:ascii="Times New Roman" w:hAnsi="Times New Roman" w:hint="default"/>
      </w:rPr>
    </w:lvl>
    <w:lvl w:ilvl="7" w:tplc="AD8EB7D0" w:tentative="1">
      <w:start w:val="1"/>
      <w:numFmt w:val="bullet"/>
      <w:lvlText w:val="•"/>
      <w:lvlJc w:val="left"/>
      <w:pPr>
        <w:tabs>
          <w:tab w:val="num" w:pos="5760"/>
        </w:tabs>
        <w:ind w:left="5760" w:hanging="360"/>
      </w:pPr>
      <w:rPr>
        <w:rFonts w:ascii="Times New Roman" w:hAnsi="Times New Roman" w:hint="default"/>
      </w:rPr>
    </w:lvl>
    <w:lvl w:ilvl="8" w:tplc="1B8046D2"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A80"/>
    <w:rsid w:val="002100EF"/>
    <w:rsid w:val="002201F0"/>
    <w:rsid w:val="00253BCC"/>
    <w:rsid w:val="002E4A80"/>
    <w:rsid w:val="004006E8"/>
    <w:rsid w:val="006A710D"/>
    <w:rsid w:val="00727035"/>
    <w:rsid w:val="0095134A"/>
    <w:rsid w:val="009C6314"/>
    <w:rsid w:val="00CB68EB"/>
    <w:rsid w:val="00CC2A63"/>
    <w:rsid w:val="00D4619F"/>
    <w:rsid w:val="00DB521D"/>
    <w:rsid w:val="00DE191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8FCAFD"/>
  <w15:docId w15:val="{0E409F04-C624-431C-A8DC-AABF1AC3C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6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E4A80"/>
    <w:pPr>
      <w:ind w:left="720"/>
      <w:contextualSpacing/>
    </w:pPr>
  </w:style>
  <w:style w:type="paragraph" w:styleId="Textodeglobo">
    <w:name w:val="Balloon Text"/>
    <w:basedOn w:val="Normal"/>
    <w:link w:val="TextodegloboCar"/>
    <w:uiPriority w:val="99"/>
    <w:semiHidden/>
    <w:unhideWhenUsed/>
    <w:rsid w:val="00727035"/>
    <w:rPr>
      <w:rFonts w:ascii="Tahoma" w:hAnsi="Tahoma" w:cs="Tahoma"/>
      <w:sz w:val="16"/>
      <w:szCs w:val="16"/>
    </w:rPr>
  </w:style>
  <w:style w:type="character" w:customStyle="1" w:styleId="TextodegloboCar">
    <w:name w:val="Texto de globo Car"/>
    <w:basedOn w:val="Fuentedeprrafopredeter"/>
    <w:link w:val="Textodeglobo"/>
    <w:uiPriority w:val="99"/>
    <w:semiHidden/>
    <w:rsid w:val="00727035"/>
    <w:rPr>
      <w:rFonts w:ascii="Tahoma" w:hAnsi="Tahoma" w:cs="Tahoma"/>
      <w:sz w:val="16"/>
      <w:szCs w:val="16"/>
    </w:rPr>
  </w:style>
  <w:style w:type="paragraph" w:styleId="Encabezado">
    <w:name w:val="header"/>
    <w:basedOn w:val="Normal"/>
    <w:link w:val="EncabezadoCar"/>
    <w:uiPriority w:val="99"/>
    <w:semiHidden/>
    <w:unhideWhenUsed/>
    <w:rsid w:val="00727035"/>
    <w:pPr>
      <w:tabs>
        <w:tab w:val="center" w:pos="4419"/>
        <w:tab w:val="right" w:pos="8838"/>
      </w:tabs>
    </w:pPr>
  </w:style>
  <w:style w:type="character" w:customStyle="1" w:styleId="EncabezadoCar">
    <w:name w:val="Encabezado Car"/>
    <w:basedOn w:val="Fuentedeprrafopredeter"/>
    <w:link w:val="Encabezado"/>
    <w:uiPriority w:val="99"/>
    <w:semiHidden/>
    <w:rsid w:val="00727035"/>
  </w:style>
  <w:style w:type="paragraph" w:styleId="Piedepgina">
    <w:name w:val="footer"/>
    <w:basedOn w:val="Normal"/>
    <w:link w:val="PiedepginaCar"/>
    <w:uiPriority w:val="99"/>
    <w:semiHidden/>
    <w:unhideWhenUsed/>
    <w:rsid w:val="00727035"/>
    <w:pPr>
      <w:tabs>
        <w:tab w:val="center" w:pos="4419"/>
        <w:tab w:val="right" w:pos="8838"/>
      </w:tabs>
    </w:pPr>
  </w:style>
  <w:style w:type="character" w:customStyle="1" w:styleId="PiedepginaCar">
    <w:name w:val="Pie de página Car"/>
    <w:basedOn w:val="Fuentedeprrafopredeter"/>
    <w:link w:val="Piedepgina"/>
    <w:uiPriority w:val="99"/>
    <w:semiHidden/>
    <w:rsid w:val="007270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022706">
      <w:bodyDiv w:val="1"/>
      <w:marLeft w:val="0"/>
      <w:marRight w:val="0"/>
      <w:marTop w:val="0"/>
      <w:marBottom w:val="0"/>
      <w:divBdr>
        <w:top w:val="none" w:sz="0" w:space="0" w:color="auto"/>
        <w:left w:val="none" w:sz="0" w:space="0" w:color="auto"/>
        <w:bottom w:val="none" w:sz="0" w:space="0" w:color="auto"/>
        <w:right w:val="none" w:sz="0" w:space="0" w:color="auto"/>
      </w:divBdr>
    </w:div>
    <w:div w:id="723716814">
      <w:bodyDiv w:val="1"/>
      <w:marLeft w:val="0"/>
      <w:marRight w:val="0"/>
      <w:marTop w:val="0"/>
      <w:marBottom w:val="0"/>
      <w:divBdr>
        <w:top w:val="none" w:sz="0" w:space="0" w:color="auto"/>
        <w:left w:val="none" w:sz="0" w:space="0" w:color="auto"/>
        <w:bottom w:val="none" w:sz="0" w:space="0" w:color="auto"/>
        <w:right w:val="none" w:sz="0" w:space="0" w:color="auto"/>
      </w:divBdr>
    </w:div>
    <w:div w:id="1030296532">
      <w:bodyDiv w:val="1"/>
      <w:marLeft w:val="0"/>
      <w:marRight w:val="0"/>
      <w:marTop w:val="0"/>
      <w:marBottom w:val="0"/>
      <w:divBdr>
        <w:top w:val="none" w:sz="0" w:space="0" w:color="auto"/>
        <w:left w:val="none" w:sz="0" w:space="0" w:color="auto"/>
        <w:bottom w:val="none" w:sz="0" w:space="0" w:color="auto"/>
        <w:right w:val="none" w:sz="0" w:space="0" w:color="auto"/>
      </w:divBdr>
      <w:divsChild>
        <w:div w:id="1530416986">
          <w:marLeft w:val="547"/>
          <w:marRight w:val="0"/>
          <w:marTop w:val="154"/>
          <w:marBottom w:val="0"/>
          <w:divBdr>
            <w:top w:val="none" w:sz="0" w:space="0" w:color="auto"/>
            <w:left w:val="none" w:sz="0" w:space="0" w:color="auto"/>
            <w:bottom w:val="none" w:sz="0" w:space="0" w:color="auto"/>
            <w:right w:val="none" w:sz="0" w:space="0" w:color="auto"/>
          </w:divBdr>
        </w:div>
      </w:divsChild>
    </w:div>
    <w:div w:id="1086266527">
      <w:bodyDiv w:val="1"/>
      <w:marLeft w:val="0"/>
      <w:marRight w:val="0"/>
      <w:marTop w:val="0"/>
      <w:marBottom w:val="0"/>
      <w:divBdr>
        <w:top w:val="none" w:sz="0" w:space="0" w:color="auto"/>
        <w:left w:val="none" w:sz="0" w:space="0" w:color="auto"/>
        <w:bottom w:val="none" w:sz="0" w:space="0" w:color="auto"/>
        <w:right w:val="none" w:sz="0" w:space="0" w:color="auto"/>
      </w:divBdr>
      <w:divsChild>
        <w:div w:id="1812211399">
          <w:marLeft w:val="547"/>
          <w:marRight w:val="0"/>
          <w:marTop w:val="134"/>
          <w:marBottom w:val="0"/>
          <w:divBdr>
            <w:top w:val="none" w:sz="0" w:space="0" w:color="auto"/>
            <w:left w:val="none" w:sz="0" w:space="0" w:color="auto"/>
            <w:bottom w:val="none" w:sz="0" w:space="0" w:color="auto"/>
            <w:right w:val="none" w:sz="0" w:space="0" w:color="auto"/>
          </w:divBdr>
        </w:div>
      </w:divsChild>
    </w:div>
    <w:div w:id="1143035488">
      <w:bodyDiv w:val="1"/>
      <w:marLeft w:val="0"/>
      <w:marRight w:val="0"/>
      <w:marTop w:val="0"/>
      <w:marBottom w:val="0"/>
      <w:divBdr>
        <w:top w:val="none" w:sz="0" w:space="0" w:color="auto"/>
        <w:left w:val="none" w:sz="0" w:space="0" w:color="auto"/>
        <w:bottom w:val="none" w:sz="0" w:space="0" w:color="auto"/>
        <w:right w:val="none" w:sz="0" w:space="0" w:color="auto"/>
      </w:divBdr>
      <w:divsChild>
        <w:div w:id="720905143">
          <w:marLeft w:val="547"/>
          <w:marRight w:val="0"/>
          <w:marTop w:val="154"/>
          <w:marBottom w:val="0"/>
          <w:divBdr>
            <w:top w:val="none" w:sz="0" w:space="0" w:color="auto"/>
            <w:left w:val="none" w:sz="0" w:space="0" w:color="auto"/>
            <w:bottom w:val="none" w:sz="0" w:space="0" w:color="auto"/>
            <w:right w:val="none" w:sz="0" w:space="0" w:color="auto"/>
          </w:divBdr>
        </w:div>
      </w:divsChild>
    </w:div>
    <w:div w:id="176988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0.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0.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0.jpeg"/></Relationships>
</file>

<file path=word/_rels/header1.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363</Words>
  <Characters>1998</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letic</dc:creator>
  <cp:lastModifiedBy>CRA 3</cp:lastModifiedBy>
  <cp:revision>4</cp:revision>
  <dcterms:created xsi:type="dcterms:W3CDTF">2020-10-19T21:41:00Z</dcterms:created>
  <dcterms:modified xsi:type="dcterms:W3CDTF">2020-10-19T21:52:00Z</dcterms:modified>
</cp:coreProperties>
</file>