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BFCA26" w14:textId="77777777" w:rsidR="00A67602" w:rsidRDefault="00A67602" w:rsidP="00556BAA">
      <w:pPr>
        <w:rPr>
          <w:b/>
        </w:rPr>
      </w:pPr>
    </w:p>
    <w:p w14:paraId="7741F55B" w14:textId="4568C0F8" w:rsidR="00556BAA" w:rsidRPr="00556BAA" w:rsidRDefault="00556BAA" w:rsidP="00556BAA">
      <w:pPr>
        <w:rPr>
          <w:b/>
          <w:u w:val="single"/>
        </w:rPr>
      </w:pPr>
      <w:r w:rsidRPr="00556BAA">
        <w:rPr>
          <w:b/>
        </w:rPr>
        <w:t xml:space="preserve">GUIA DE APRENDIZAJE:  </w:t>
      </w:r>
      <w:r w:rsidRPr="00556BAA">
        <w:rPr>
          <w:b/>
          <w:u w:val="single"/>
        </w:rPr>
        <w:t>CUERPO Y MENTE  3NBASICO</w:t>
      </w:r>
    </w:p>
    <w:p w14:paraId="386E9EF1" w14:textId="77777777" w:rsidR="00556BAA" w:rsidRPr="00556BAA" w:rsidRDefault="00556BAA" w:rsidP="00556BAA">
      <w:pPr>
        <w:rPr>
          <w:b/>
        </w:rPr>
      </w:pPr>
      <w:r w:rsidRPr="00556BAA">
        <w:rPr>
          <w:b/>
        </w:rPr>
        <w:t>NOMBRE DEL ESTUDIANTE:</w:t>
      </w:r>
    </w:p>
    <w:p w14:paraId="06D45933" w14:textId="77777777" w:rsidR="00556BAA" w:rsidRPr="00556BAA" w:rsidRDefault="00556BAA" w:rsidP="00556BAA">
      <w:pPr>
        <w:rPr>
          <w:b/>
        </w:rPr>
      </w:pPr>
      <w:r w:rsidRPr="00556BAA">
        <w:rPr>
          <w:b/>
        </w:rPr>
        <w:t xml:space="preserve">CURSO: </w:t>
      </w:r>
      <w:bookmarkStart w:id="0" w:name="_GoBack"/>
      <w:bookmarkEnd w:id="0"/>
    </w:p>
    <w:p w14:paraId="1B6E9E3F" w14:textId="77777777" w:rsidR="00556BAA" w:rsidRPr="00556BAA" w:rsidRDefault="00556BAA" w:rsidP="00556BAA">
      <w:pPr>
        <w:rPr>
          <w:b/>
        </w:rPr>
      </w:pPr>
      <w:r w:rsidRPr="00556BAA">
        <w:rPr>
          <w:b/>
        </w:rPr>
        <w:t>FECHA:</w:t>
      </w:r>
    </w:p>
    <w:p w14:paraId="7DB98A82" w14:textId="45581452" w:rsidR="00556BAA" w:rsidRPr="00556BAA" w:rsidRDefault="00556BAA" w:rsidP="00556BAA">
      <w:pPr>
        <w:rPr>
          <w:b/>
        </w:rPr>
      </w:pPr>
      <w:r w:rsidRPr="00556BAA">
        <w:rPr>
          <w:b/>
          <w:noProof/>
          <w:lang w:eastAsia="es-CL"/>
        </w:rPr>
        <mc:AlternateContent>
          <mc:Choice Requires="wps">
            <w:drawing>
              <wp:anchor distT="0" distB="0" distL="114300" distR="114300" simplePos="0" relativeHeight="251659264" behindDoc="0" locked="0" layoutInCell="1" allowOverlap="1" wp14:anchorId="39BA3C5C" wp14:editId="33AB152C">
                <wp:simplePos x="0" y="0"/>
                <wp:positionH relativeFrom="margin">
                  <wp:align>left</wp:align>
                </wp:positionH>
                <wp:positionV relativeFrom="paragraph">
                  <wp:posOffset>126365</wp:posOffset>
                </wp:positionV>
                <wp:extent cx="6067425" cy="1333500"/>
                <wp:effectExtent l="0" t="0" r="28575" b="19050"/>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7425" cy="1333500"/>
                        </a:xfrm>
                        <a:prstGeom prst="rect">
                          <a:avLst/>
                        </a:prstGeom>
                        <a:solidFill>
                          <a:sysClr val="window" lastClr="FFFFFF"/>
                        </a:solidFill>
                        <a:ln w="12700" cap="flat" cmpd="sng" algn="ctr">
                          <a:solidFill>
                            <a:srgbClr val="A5A5A5"/>
                          </a:solidFill>
                          <a:prstDash val="solid"/>
                          <a:miter lim="800000"/>
                        </a:ln>
                        <a:effectLst/>
                      </wps:spPr>
                      <wps:txbx>
                        <w:txbxContent>
                          <w:p w14:paraId="00096B9B" w14:textId="77777777" w:rsidR="00556BAA" w:rsidRDefault="00556BAA" w:rsidP="00556BAA">
                            <w:pPr>
                              <w:pStyle w:val="Sinespaciado"/>
                            </w:pPr>
                            <w:r>
                              <w:t xml:space="preserve">APRENDIZAJE ESPERADO: </w:t>
                            </w:r>
                          </w:p>
                          <w:p w14:paraId="0471BF14" w14:textId="77777777" w:rsidR="00556BAA" w:rsidRDefault="00556BAA" w:rsidP="00556BAA">
                            <w:pPr>
                              <w:pStyle w:val="Sinespaciado"/>
                            </w:pPr>
                            <w:r>
                              <w:t>Reconocer factores de riesgo frente a situaciones de estrés elevado.</w:t>
                            </w:r>
                          </w:p>
                          <w:p w14:paraId="1ABC045D" w14:textId="77777777" w:rsidR="00556BAA" w:rsidRDefault="00556BAA" w:rsidP="00556BAA">
                            <w:pPr>
                              <w:pStyle w:val="Sinespaciado"/>
                            </w:pPr>
                            <w:r>
                              <w:t>Identificar síntomas de que aparecen frente al estrés y aplicar estrategias de autocuidado.</w:t>
                            </w:r>
                          </w:p>
                          <w:p w14:paraId="3A00175B" w14:textId="77777777" w:rsidR="00556BAA" w:rsidRDefault="00556BAA" w:rsidP="00556BAA">
                            <w:pPr>
                              <w:pStyle w:val="Sinespaciado"/>
                            </w:pPr>
                          </w:p>
                          <w:p w14:paraId="308CCED5" w14:textId="77777777" w:rsidR="00556BAA" w:rsidRDefault="00556BAA" w:rsidP="00556BAA">
                            <w:r>
                              <w:t>PUNTAJE TOTAL: 102 puntos                                                                      PUNTAJE OBTENIDO: _________</w:t>
                            </w:r>
                          </w:p>
                          <w:p w14:paraId="24E793E0" w14:textId="77777777" w:rsidR="00556BAA" w:rsidRDefault="00556BAA" w:rsidP="00556BAA">
                            <w:r>
                              <w:t>NOTA: ___________</w:t>
                            </w:r>
                          </w:p>
                          <w:p w14:paraId="6320D1B0" w14:textId="77777777" w:rsidR="00556BAA" w:rsidRDefault="00556BAA" w:rsidP="00556B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9BA3C5C" id="Rectángulo 13" o:spid="_x0000_s1026" style="position:absolute;margin-left:0;margin-top:9.95pt;width:477.75pt;height:10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" fillcolor="window" strokecolor="#a5a5a5" strokeweight="1pt">
                <v:path arrowok="t"/>
                <v:textbox>
                  <w:txbxContent>
                    <w:p w14:paraId="00096B9B" w14:textId="77777777" w:rsidR="00556BAA" w:rsidRDefault="00556BAA" w:rsidP="00556BAA">
                      <w:pPr>
                        <w:pStyle w:val="Sinespaciado"/>
                      </w:pPr>
                      <w:r>
                        <w:t xml:space="preserve">APRENDIZAJE ESPERADO: </w:t>
                      </w:r>
                    </w:p>
                    <w:p w14:paraId="0471BF14" w14:textId="77777777" w:rsidR="00556BAA" w:rsidRDefault="00556BAA" w:rsidP="00556BAA">
                      <w:pPr>
                        <w:pStyle w:val="Sinespaciado"/>
                      </w:pPr>
                      <w:r>
                        <w:t>Reconocer factores de riesgo frente a situaciones de estrés elevado.</w:t>
                      </w:r>
                    </w:p>
                    <w:p w14:paraId="1ABC045D" w14:textId="77777777" w:rsidR="00556BAA" w:rsidRDefault="00556BAA" w:rsidP="00556BAA">
                      <w:pPr>
                        <w:pStyle w:val="Sinespaciado"/>
                      </w:pPr>
                      <w:r>
                        <w:t>Identificar síntomas de que aparecen frente al estrés y aplicar estrategias de autocuidado.</w:t>
                      </w:r>
                    </w:p>
                    <w:p w14:paraId="3A00175B" w14:textId="77777777" w:rsidR="00556BAA" w:rsidRDefault="00556BAA" w:rsidP="00556BAA">
                      <w:pPr>
                        <w:pStyle w:val="Sinespaciado"/>
                      </w:pPr>
                    </w:p>
                    <w:p w14:paraId="308CCED5" w14:textId="77777777" w:rsidR="00556BAA" w:rsidRDefault="00556BAA" w:rsidP="00556BAA">
                      <w:r>
                        <w:t>PUNTAJE TOTAL: 102 puntos                                                                      PUNTAJE OBTENIDO: _________</w:t>
                      </w:r>
                    </w:p>
                    <w:p w14:paraId="24E793E0" w14:textId="77777777" w:rsidR="00556BAA" w:rsidRDefault="00556BAA" w:rsidP="00556BAA">
                      <w:r>
                        <w:t>NOTA: ___________</w:t>
                      </w:r>
                    </w:p>
                    <w:p w14:paraId="6320D1B0" w14:textId="77777777" w:rsidR="00556BAA" w:rsidRDefault="00556BAA" w:rsidP="00556BAA"/>
                  </w:txbxContent>
                </v:textbox>
                <w10:wrap anchorx="margin"/>
              </v:rect>
            </w:pict>
          </mc:Fallback>
        </mc:AlternateContent>
      </w:r>
    </w:p>
    <w:p w14:paraId="5203A333" w14:textId="77777777" w:rsidR="00556BAA" w:rsidRPr="00556BAA" w:rsidRDefault="00556BAA" w:rsidP="00556BAA">
      <w:pPr>
        <w:rPr>
          <w:b/>
        </w:rPr>
      </w:pPr>
    </w:p>
    <w:p w14:paraId="7098ACAC" w14:textId="77777777" w:rsidR="00556BAA" w:rsidRPr="00556BAA" w:rsidRDefault="00556BAA" w:rsidP="00556BAA">
      <w:pPr>
        <w:rPr>
          <w:b/>
        </w:rPr>
      </w:pPr>
    </w:p>
    <w:p w14:paraId="2C2537D3" w14:textId="77777777" w:rsidR="00556BAA" w:rsidRPr="00556BAA" w:rsidRDefault="00556BAA" w:rsidP="00556BAA">
      <w:pPr>
        <w:rPr>
          <w:b/>
        </w:rPr>
      </w:pPr>
    </w:p>
    <w:p w14:paraId="2ADB5E83" w14:textId="77777777" w:rsidR="00556BAA" w:rsidRPr="00556BAA" w:rsidRDefault="00556BAA" w:rsidP="00556BAA">
      <w:pPr>
        <w:rPr>
          <w:b/>
        </w:rPr>
      </w:pPr>
    </w:p>
    <w:p w14:paraId="3CC59EA8" w14:textId="77777777" w:rsidR="00556BAA" w:rsidRPr="00556BAA" w:rsidRDefault="00556BAA" w:rsidP="00556BAA">
      <w:pPr>
        <w:rPr>
          <w:b/>
        </w:rPr>
      </w:pPr>
    </w:p>
    <w:p w14:paraId="04646F6C" w14:textId="77777777" w:rsidR="00556BAA" w:rsidRPr="00556BAA" w:rsidRDefault="00556BAA" w:rsidP="00556BAA">
      <w:pPr>
        <w:rPr>
          <w:b/>
        </w:rPr>
      </w:pPr>
      <w:r w:rsidRPr="00556BAA">
        <w:rPr>
          <w:b/>
        </w:rPr>
        <w:t xml:space="preserve">INTRODUCCIÓN: </w:t>
      </w:r>
    </w:p>
    <w:p w14:paraId="1C13344A" w14:textId="77777777" w:rsidR="00556BAA" w:rsidRPr="00556BAA" w:rsidRDefault="00556BAA" w:rsidP="00556BAA">
      <w:pPr>
        <w:rPr>
          <w:b/>
        </w:rPr>
      </w:pPr>
    </w:p>
    <w:p w14:paraId="27C9BB3F" w14:textId="77777777" w:rsidR="00556BAA" w:rsidRPr="00556BAA" w:rsidRDefault="00556BAA" w:rsidP="00556BAA">
      <w:pPr>
        <w:rPr>
          <w:b/>
        </w:rPr>
      </w:pPr>
      <w:r w:rsidRPr="00556BAA">
        <w:rPr>
          <w:b/>
        </w:rPr>
        <w:t xml:space="preserve">Como ya sabemos, nuestro cuerpo constantemente se está defendiendo de agentes patógenos como virus, bacterias etc. Pero también sabemos que no solo estos agentes provocan un desequilibrio en nuestra </w:t>
      </w:r>
      <w:r w:rsidRPr="00556BAA">
        <w:rPr>
          <w:b/>
          <w:u w:val="single"/>
        </w:rPr>
        <w:t>homeostasis</w:t>
      </w:r>
      <w:r w:rsidRPr="00556BAA">
        <w:rPr>
          <w:b/>
        </w:rPr>
        <w:t xml:space="preserve">, sabemos que factores como el estrés pueden provocar grandes </w:t>
      </w:r>
      <w:r w:rsidRPr="00556BAA">
        <w:rPr>
          <w:b/>
          <w:u w:val="single"/>
        </w:rPr>
        <w:t xml:space="preserve">estragos </w:t>
      </w:r>
      <w:r w:rsidRPr="00556BAA">
        <w:rPr>
          <w:b/>
        </w:rPr>
        <w:t>en nuestro organismo.</w:t>
      </w:r>
    </w:p>
    <w:p w14:paraId="01213ADB" w14:textId="66A92901" w:rsidR="00556BAA" w:rsidRPr="00556BAA" w:rsidRDefault="00556BAA" w:rsidP="00556BAA">
      <w:pPr>
        <w:rPr>
          <w:b/>
        </w:rPr>
      </w:pPr>
      <w:r w:rsidRPr="00556BAA">
        <w:rPr>
          <w:b/>
          <w:noProof/>
          <w:lang w:eastAsia="es-CL"/>
        </w:rPr>
        <w:drawing>
          <wp:anchor distT="0" distB="0" distL="114300" distR="114300" simplePos="0" relativeHeight="251662336" behindDoc="0" locked="0" layoutInCell="1" allowOverlap="1" wp14:anchorId="38AA5DCE" wp14:editId="7078D5A6">
            <wp:simplePos x="0" y="0"/>
            <wp:positionH relativeFrom="column">
              <wp:posOffset>-374015</wp:posOffset>
            </wp:positionH>
            <wp:positionV relativeFrom="paragraph">
              <wp:posOffset>709295</wp:posOffset>
            </wp:positionV>
            <wp:extent cx="3246755" cy="183007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6755" cy="1830070"/>
                    </a:xfrm>
                    <a:prstGeom prst="rect">
                      <a:avLst/>
                    </a:prstGeom>
                    <a:noFill/>
                  </pic:spPr>
                </pic:pic>
              </a:graphicData>
            </a:graphic>
            <wp14:sizeRelH relativeFrom="page">
              <wp14:pctWidth>0</wp14:pctWidth>
            </wp14:sizeRelH>
            <wp14:sizeRelV relativeFrom="page">
              <wp14:pctHeight>0</wp14:pctHeight>
            </wp14:sizeRelV>
          </wp:anchor>
        </w:drawing>
      </w:r>
      <w:r w:rsidRPr="00556BAA">
        <w:rPr>
          <w:b/>
        </w:rPr>
        <w:t xml:space="preserve">El estrés y otras patologías mentales pueden </w:t>
      </w:r>
      <w:r w:rsidRPr="00556BAA">
        <w:rPr>
          <w:b/>
          <w:u w:val="single"/>
        </w:rPr>
        <w:t xml:space="preserve">desencadenar </w:t>
      </w:r>
      <w:r w:rsidRPr="00556BAA">
        <w:rPr>
          <w:b/>
        </w:rPr>
        <w:t>una serie de síntomas físicos que terminan enfermando nuestro cuerpo y llevándolo a situaciones de mucha incomodidad y angustia.</w:t>
      </w:r>
    </w:p>
    <w:p w14:paraId="72DB844D" w14:textId="77777777" w:rsidR="00556BAA" w:rsidRPr="00556BAA" w:rsidRDefault="00556BAA" w:rsidP="00556BAA">
      <w:pPr>
        <w:rPr>
          <w:b/>
        </w:rPr>
        <w:sectPr w:rsidR="00556BAA" w:rsidRPr="00556BAA">
          <w:headerReference w:type="default" r:id="rId9"/>
          <w:pgSz w:w="12242" w:h="18722"/>
          <w:pgMar w:top="1417" w:right="1701" w:bottom="1417" w:left="1701" w:header="708" w:footer="708" w:gutter="0"/>
          <w:cols w:space="720"/>
        </w:sectPr>
      </w:pPr>
    </w:p>
    <w:p w14:paraId="6A6F6646" w14:textId="77777777" w:rsidR="00556BAA" w:rsidRPr="00556BAA" w:rsidRDefault="00556BAA" w:rsidP="00556BAA">
      <w:pPr>
        <w:rPr>
          <w:b/>
        </w:rPr>
      </w:pPr>
    </w:p>
    <w:p w14:paraId="4EB36AD0" w14:textId="78F13B50" w:rsidR="00556BAA" w:rsidRPr="00556BAA" w:rsidRDefault="00556BAA" w:rsidP="00556BAA">
      <w:pPr>
        <w:rPr>
          <w:b/>
        </w:rPr>
      </w:pPr>
      <w:r w:rsidRPr="00556BAA">
        <w:rPr>
          <w:b/>
          <w:noProof/>
          <w:lang w:eastAsia="es-CL"/>
        </w:rPr>
        <mc:AlternateContent>
          <mc:Choice Requires="wps">
            <w:drawing>
              <wp:anchor distT="0" distB="0" distL="114300" distR="114300" simplePos="0" relativeHeight="251661312" behindDoc="0" locked="0" layoutInCell="1" allowOverlap="1" wp14:anchorId="7ADD6D24" wp14:editId="1BF3F456">
                <wp:simplePos x="0" y="0"/>
                <wp:positionH relativeFrom="column">
                  <wp:posOffset>3086100</wp:posOffset>
                </wp:positionH>
                <wp:positionV relativeFrom="paragraph">
                  <wp:posOffset>109220</wp:posOffset>
                </wp:positionV>
                <wp:extent cx="3105150" cy="1085850"/>
                <wp:effectExtent l="9525" t="13970" r="9525" b="508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085850"/>
                        </a:xfrm>
                        <a:prstGeom prst="rect">
                          <a:avLst/>
                        </a:prstGeom>
                        <a:solidFill>
                          <a:srgbClr val="FFFFFF"/>
                        </a:solidFill>
                        <a:ln w="9525">
                          <a:solidFill>
                            <a:srgbClr val="000000"/>
                          </a:solidFill>
                          <a:miter lim="800000"/>
                          <a:headEnd/>
                          <a:tailEnd/>
                        </a:ln>
                      </wps:spPr>
                      <wps:txbx>
                        <w:txbxContent>
                          <w:p w14:paraId="7D193A8E" w14:textId="77777777" w:rsidR="00556BAA" w:rsidRDefault="00556BAA" w:rsidP="00556BAA">
                            <w:pPr>
                              <w:rPr>
                                <w:lang w:val="es-ES"/>
                              </w:rPr>
                            </w:pPr>
                            <w:r>
                              <w:rPr>
                                <w:lang w:val="es-ES"/>
                              </w:rPr>
                              <w:t xml:space="preserve">El exceso de trabajo, alta carga académica, el cuidado de un familiar enfermo, el cuidado de niños hiperactivos, falta de recursos económicos, la pérdida de un ser querido, son factores que pueden provocar un </w:t>
                            </w:r>
                            <w:r>
                              <w:rPr>
                                <w:u w:val="single"/>
                                <w:lang w:val="es-ES"/>
                              </w:rPr>
                              <w:t xml:space="preserve">desequilibrio </w:t>
                            </w:r>
                            <w:r>
                              <w:rPr>
                                <w:lang w:val="es-ES"/>
                              </w:rPr>
                              <w:t>en nuestra salud mental.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ADD6D24" id="_x0000_t202" coordsize="21600,21600" o:spt="202" path="m,l,21600r21600,l21600,xe">
                <v:stroke joinstyle="miter"/>
                <v:path gradientshapeok="t" o:connecttype="rect"/>
              </v:shapetype>
              <v:shape id="Cuadro de texto 11" o:spid="_x0000_s1027" type="#_x0000_t202" style="position:absolute;margin-left:243pt;margin-top:8.6pt;width:244.5pt;height: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">
                <v:textbox>
                  <w:txbxContent>
                    <w:p w14:paraId="7D193A8E" w14:textId="77777777" w:rsidR="00556BAA" w:rsidRDefault="00556BAA" w:rsidP="00556BAA">
                      <w:pPr>
                        <w:rPr>
                          <w:lang w:val="es-ES"/>
                        </w:rPr>
                      </w:pPr>
                      <w:r>
                        <w:rPr>
                          <w:lang w:val="es-ES"/>
                        </w:rPr>
                        <w:t xml:space="preserve">El exceso de trabajo, alta carga académica, el cuidado de un familiar enfermo, el cuidado de niños hiperactivos, falta de recursos económicos, la pérdida de un ser querido, son factores que pueden provocar un </w:t>
                      </w:r>
                      <w:r>
                        <w:rPr>
                          <w:u w:val="single"/>
                          <w:lang w:val="es-ES"/>
                        </w:rPr>
                        <w:t xml:space="preserve">desequilibrio </w:t>
                      </w:r>
                      <w:r>
                        <w:rPr>
                          <w:lang w:val="es-ES"/>
                        </w:rPr>
                        <w:t>en nuestra salud mental.</w:t>
                      </w:r>
                    </w:p>
                  </w:txbxContent>
                </v:textbox>
              </v:shape>
            </w:pict>
          </mc:Fallback>
        </mc:AlternateContent>
      </w:r>
    </w:p>
    <w:p w14:paraId="5415902B" w14:textId="77777777" w:rsidR="00556BAA" w:rsidRPr="00556BAA" w:rsidRDefault="00556BAA" w:rsidP="00556BAA">
      <w:pPr>
        <w:rPr>
          <w:b/>
        </w:rPr>
      </w:pPr>
    </w:p>
    <w:p w14:paraId="5A489CF5" w14:textId="77777777" w:rsidR="00556BAA" w:rsidRPr="00556BAA" w:rsidRDefault="00556BAA" w:rsidP="00556BAA">
      <w:pPr>
        <w:rPr>
          <w:b/>
        </w:rPr>
      </w:pPr>
    </w:p>
    <w:p w14:paraId="2EBA4CF4" w14:textId="77777777" w:rsidR="00556BAA" w:rsidRPr="00556BAA" w:rsidRDefault="00556BAA" w:rsidP="00556BAA">
      <w:pPr>
        <w:rPr>
          <w:b/>
        </w:rPr>
      </w:pPr>
    </w:p>
    <w:p w14:paraId="3C270056" w14:textId="77777777" w:rsidR="00556BAA" w:rsidRPr="00556BAA" w:rsidRDefault="00556BAA" w:rsidP="00556BAA">
      <w:pPr>
        <w:rPr>
          <w:b/>
        </w:rPr>
      </w:pPr>
    </w:p>
    <w:p w14:paraId="3F44B8F6" w14:textId="77777777" w:rsidR="00556BAA" w:rsidRPr="00556BAA" w:rsidRDefault="00556BAA" w:rsidP="00556BAA">
      <w:pPr>
        <w:rPr>
          <w:b/>
        </w:rPr>
      </w:pPr>
      <w:r w:rsidRPr="00556BAA">
        <w:rPr>
          <w:b/>
        </w:rPr>
        <w:t xml:space="preserve">Las alteraciones de la salud mental (trastornos psiquiátricos o psicológicos) implican alteraciones en el pensamiento, en las </w:t>
      </w:r>
      <w:r w:rsidRPr="00556BAA">
        <w:rPr>
          <w:b/>
          <w:u w:val="single"/>
        </w:rPr>
        <w:t>emociones</w:t>
      </w:r>
      <w:r w:rsidRPr="00556BAA">
        <w:rPr>
          <w:b/>
        </w:rPr>
        <w:t xml:space="preserve"> y/o en la conducta. Las alteraciones leves de estos aspectos vitales son frecuentes, pero cuando provocan una angustia intensa a la persona afectada y/o interfieren en su vida diaria, se consideran enfermedades mentales o trastornos de la salud mental. Los efectos de la enfermedad mental pueden ser temporales o de larga duración.</w:t>
      </w:r>
    </w:p>
    <w:p w14:paraId="4A78876A" w14:textId="77777777" w:rsidR="00556BAA" w:rsidRPr="00556BAA" w:rsidRDefault="00556BAA" w:rsidP="00556BAA">
      <w:pPr>
        <w:rPr>
          <w:b/>
        </w:rPr>
      </w:pPr>
      <w:r w:rsidRPr="00556BAA">
        <w:rPr>
          <w:b/>
        </w:rPr>
        <w:t>Esto va a depender de:</w:t>
      </w:r>
    </w:p>
    <w:p w14:paraId="0CEFC361" w14:textId="77777777" w:rsidR="00556BAA" w:rsidRPr="00556BAA" w:rsidRDefault="00556BAA" w:rsidP="00556BAA">
      <w:pPr>
        <w:numPr>
          <w:ilvl w:val="0"/>
          <w:numId w:val="16"/>
        </w:numPr>
        <w:rPr>
          <w:b/>
        </w:rPr>
      </w:pPr>
      <w:r w:rsidRPr="00556BAA">
        <w:rPr>
          <w:b/>
        </w:rPr>
        <w:t>La gravedad de los síntomas</w:t>
      </w:r>
    </w:p>
    <w:p w14:paraId="652719DB" w14:textId="77777777" w:rsidR="00556BAA" w:rsidRPr="00556BAA" w:rsidRDefault="00556BAA" w:rsidP="00556BAA">
      <w:pPr>
        <w:numPr>
          <w:ilvl w:val="0"/>
          <w:numId w:val="16"/>
        </w:numPr>
        <w:rPr>
          <w:b/>
        </w:rPr>
      </w:pPr>
      <w:r w:rsidRPr="00556BAA">
        <w:rPr>
          <w:b/>
        </w:rPr>
        <w:t>La duración de los síntomas</w:t>
      </w:r>
    </w:p>
    <w:p w14:paraId="2817DA8D" w14:textId="77777777" w:rsidR="00556BAA" w:rsidRPr="00556BAA" w:rsidRDefault="00556BAA" w:rsidP="00556BAA">
      <w:pPr>
        <w:numPr>
          <w:ilvl w:val="0"/>
          <w:numId w:val="16"/>
        </w:numPr>
        <w:rPr>
          <w:b/>
        </w:rPr>
      </w:pPr>
      <w:r w:rsidRPr="00556BAA">
        <w:rPr>
          <w:b/>
        </w:rPr>
        <w:t>Hasta qué punto afectan los síntomas a la capacidad de funcionar en la vida diaria</w:t>
      </w:r>
    </w:p>
    <w:p w14:paraId="36280D98" w14:textId="77777777" w:rsidR="00556BAA" w:rsidRPr="00556BAA" w:rsidRDefault="00556BAA" w:rsidP="00556BAA">
      <w:pPr>
        <w:rPr>
          <w:b/>
        </w:rPr>
        <w:sectPr w:rsidR="00556BAA" w:rsidRPr="00556BAA">
          <w:type w:val="continuous"/>
          <w:pgSz w:w="12242" w:h="18722"/>
          <w:pgMar w:top="1417" w:right="1701" w:bottom="1417" w:left="1701" w:header="708" w:footer="708" w:gutter="0"/>
          <w:cols w:space="720"/>
        </w:sectPr>
      </w:pPr>
    </w:p>
    <w:p w14:paraId="399E46CD" w14:textId="7D144384" w:rsidR="00556BAA" w:rsidRPr="00556BAA" w:rsidRDefault="00556BAA" w:rsidP="00556BAA">
      <w:pPr>
        <w:rPr>
          <w:b/>
        </w:rPr>
      </w:pPr>
      <w:r w:rsidRPr="00556BAA">
        <w:rPr>
          <w:b/>
          <w:noProof/>
          <w:lang w:eastAsia="es-CL"/>
        </w:rPr>
        <w:lastRenderedPageBreak/>
        <w:drawing>
          <wp:anchor distT="0" distB="0" distL="114300" distR="114300" simplePos="0" relativeHeight="251660288" behindDoc="0" locked="0" layoutInCell="1" allowOverlap="1" wp14:anchorId="1BB0FEF5" wp14:editId="65836706">
            <wp:simplePos x="0" y="0"/>
            <wp:positionH relativeFrom="column">
              <wp:posOffset>3758565</wp:posOffset>
            </wp:positionH>
            <wp:positionV relativeFrom="paragraph">
              <wp:posOffset>742950</wp:posOffset>
            </wp:positionV>
            <wp:extent cx="1990725" cy="242633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2426335"/>
                    </a:xfrm>
                    <a:prstGeom prst="rect">
                      <a:avLst/>
                    </a:prstGeom>
                    <a:noFill/>
                  </pic:spPr>
                </pic:pic>
              </a:graphicData>
            </a:graphic>
            <wp14:sizeRelH relativeFrom="page">
              <wp14:pctWidth>0</wp14:pctWidth>
            </wp14:sizeRelH>
            <wp14:sizeRelV relativeFrom="page">
              <wp14:pctHeight>0</wp14:pctHeight>
            </wp14:sizeRelV>
          </wp:anchor>
        </w:drawing>
      </w:r>
      <w:r w:rsidRPr="00556BAA">
        <w:rPr>
          <w:b/>
        </w:rPr>
        <w:t>En la actualidad, se considera que el origen de la enfermedad mental está determinado por una compleja interacción entre factores, incluyendo los siguientes:</w:t>
      </w:r>
    </w:p>
    <w:p w14:paraId="080F045D" w14:textId="77777777" w:rsidR="00556BAA" w:rsidRPr="00556BAA" w:rsidRDefault="00556BAA" w:rsidP="00556BAA">
      <w:pPr>
        <w:numPr>
          <w:ilvl w:val="0"/>
          <w:numId w:val="17"/>
        </w:numPr>
        <w:rPr>
          <w:b/>
          <w:u w:val="single"/>
        </w:rPr>
      </w:pPr>
      <w:r w:rsidRPr="00556BAA">
        <w:rPr>
          <w:b/>
          <w:u w:val="single"/>
        </w:rPr>
        <w:t>Hereditarios</w:t>
      </w:r>
    </w:p>
    <w:p w14:paraId="432707C0" w14:textId="77777777" w:rsidR="00556BAA" w:rsidRPr="00556BAA" w:rsidRDefault="00556BAA" w:rsidP="00556BAA">
      <w:pPr>
        <w:numPr>
          <w:ilvl w:val="0"/>
          <w:numId w:val="17"/>
        </w:numPr>
        <w:rPr>
          <w:b/>
        </w:rPr>
      </w:pPr>
      <w:r w:rsidRPr="00556BAA">
        <w:rPr>
          <w:b/>
        </w:rPr>
        <w:t>Biológicos (factores físicos)</w:t>
      </w:r>
    </w:p>
    <w:p w14:paraId="4B6131C8" w14:textId="77777777" w:rsidR="00556BAA" w:rsidRPr="00556BAA" w:rsidRDefault="00556BAA" w:rsidP="00556BAA">
      <w:pPr>
        <w:numPr>
          <w:ilvl w:val="0"/>
          <w:numId w:val="17"/>
        </w:numPr>
        <w:rPr>
          <w:b/>
        </w:rPr>
      </w:pPr>
      <w:r w:rsidRPr="00556BAA">
        <w:rPr>
          <w:b/>
        </w:rPr>
        <w:t>Psicológicos</w:t>
      </w:r>
    </w:p>
    <w:p w14:paraId="6ABFA81C" w14:textId="77777777" w:rsidR="00556BAA" w:rsidRPr="00556BAA" w:rsidRDefault="00556BAA" w:rsidP="00556BAA">
      <w:pPr>
        <w:numPr>
          <w:ilvl w:val="0"/>
          <w:numId w:val="17"/>
        </w:numPr>
        <w:rPr>
          <w:b/>
        </w:rPr>
      </w:pPr>
      <w:r w:rsidRPr="00556BAA">
        <w:rPr>
          <w:b/>
        </w:rPr>
        <w:t>Ambientales (incluyendo factores sociales y culturales)</w:t>
      </w:r>
    </w:p>
    <w:p w14:paraId="55A12DEF" w14:textId="77777777" w:rsidR="00556BAA" w:rsidRPr="00556BAA" w:rsidRDefault="00556BAA" w:rsidP="00556BAA">
      <w:pPr>
        <w:rPr>
          <w:b/>
        </w:rPr>
      </w:pPr>
    </w:p>
    <w:p w14:paraId="236C1C04" w14:textId="77777777" w:rsidR="00556BAA" w:rsidRPr="00556BAA" w:rsidRDefault="00556BAA" w:rsidP="00556BAA">
      <w:pPr>
        <w:rPr>
          <w:b/>
        </w:rPr>
      </w:pPr>
    </w:p>
    <w:p w14:paraId="057B9867" w14:textId="77777777" w:rsidR="00556BAA" w:rsidRPr="00556BAA" w:rsidRDefault="00556BAA" w:rsidP="00556BAA">
      <w:pPr>
        <w:rPr>
          <w:b/>
        </w:rPr>
      </w:pPr>
      <w:r w:rsidRPr="00556BAA">
        <w:rPr>
          <w:b/>
        </w:rPr>
        <w:t xml:space="preserve">Frente a situaciones estresantes nuestro cuerpo reacciona presentando una serie de síntomas que nos hacen estar alertas y nos ayudan a detecta que algo anda mal. Por ejemplo, si estoy estresado por asuntos laborales o por estar encerrado en esta </w:t>
      </w:r>
      <w:r w:rsidRPr="00556BAA">
        <w:rPr>
          <w:b/>
          <w:u w:val="single"/>
        </w:rPr>
        <w:t>pandemia</w:t>
      </w:r>
      <w:r w:rsidRPr="00556BAA">
        <w:rPr>
          <w:b/>
        </w:rPr>
        <w:t>, puedo comenzar a sufrir dolores estomacales, específicamente en el colon que tiene una serie de terminaciones nerviosas y me indicara que debo “bajar las revoluciones” y tratar de mantener un estado de tranquilidad para aliviar el malestar.</w:t>
      </w:r>
    </w:p>
    <w:p w14:paraId="71925DD0" w14:textId="77777777" w:rsidR="00556BAA" w:rsidRPr="00556BAA" w:rsidRDefault="00556BAA" w:rsidP="00556BAA">
      <w:pPr>
        <w:rPr>
          <w:b/>
        </w:rPr>
      </w:pPr>
      <w:r w:rsidRPr="00556BAA">
        <w:rPr>
          <w:b/>
        </w:rPr>
        <w:t xml:space="preserve">Otros síntomas que son recurrentes son agitación, dolor de cabeza, </w:t>
      </w:r>
      <w:r w:rsidRPr="00556BAA">
        <w:rPr>
          <w:b/>
          <w:u w:val="single"/>
        </w:rPr>
        <w:t>rigidez</w:t>
      </w:r>
      <w:r w:rsidRPr="00556BAA">
        <w:rPr>
          <w:b/>
        </w:rPr>
        <w:t xml:space="preserve"> muscular, </w:t>
      </w:r>
      <w:r w:rsidRPr="00556BAA">
        <w:rPr>
          <w:b/>
          <w:u w:val="single"/>
        </w:rPr>
        <w:t>insomnio</w:t>
      </w:r>
      <w:r w:rsidRPr="00556BAA">
        <w:rPr>
          <w:b/>
        </w:rPr>
        <w:t>, sufrir pesadillas, sudoración, etc.</w:t>
      </w:r>
    </w:p>
    <w:p w14:paraId="1725EFD3" w14:textId="45D5FA4F" w:rsidR="00556BAA" w:rsidRPr="00556BAA" w:rsidRDefault="00556BAA" w:rsidP="00556BAA">
      <w:pPr>
        <w:rPr>
          <w:b/>
        </w:rPr>
      </w:pPr>
      <w:r w:rsidRPr="00556BAA">
        <w:rPr>
          <w:b/>
          <w:noProof/>
          <w:lang w:eastAsia="es-CL"/>
        </w:rPr>
        <w:drawing>
          <wp:anchor distT="0" distB="0" distL="114300" distR="114300" simplePos="0" relativeHeight="251665408" behindDoc="0" locked="0" layoutInCell="1" allowOverlap="1" wp14:anchorId="7031C0A9" wp14:editId="5C65BB79">
            <wp:simplePos x="0" y="0"/>
            <wp:positionH relativeFrom="column">
              <wp:posOffset>801370</wp:posOffset>
            </wp:positionH>
            <wp:positionV relativeFrom="paragraph">
              <wp:posOffset>501015</wp:posOffset>
            </wp:positionV>
            <wp:extent cx="4157345" cy="2181860"/>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345" cy="2181860"/>
                    </a:xfrm>
                    <a:prstGeom prst="rect">
                      <a:avLst/>
                    </a:prstGeom>
                    <a:noFill/>
                  </pic:spPr>
                </pic:pic>
              </a:graphicData>
            </a:graphic>
            <wp14:sizeRelH relativeFrom="page">
              <wp14:pctWidth>0</wp14:pctWidth>
            </wp14:sizeRelH>
            <wp14:sizeRelV relativeFrom="page">
              <wp14:pctHeight>0</wp14:pctHeight>
            </wp14:sizeRelV>
          </wp:anchor>
        </w:drawing>
      </w:r>
      <w:r w:rsidRPr="00556BAA">
        <w:rPr>
          <w:b/>
        </w:rPr>
        <w:t xml:space="preserve">Todos estos síntomas nos indican que algo </w:t>
      </w:r>
      <w:proofErr w:type="spellStart"/>
      <w:r w:rsidRPr="00556BAA">
        <w:rPr>
          <w:b/>
        </w:rPr>
        <w:t>esta</w:t>
      </w:r>
      <w:proofErr w:type="spellEnd"/>
      <w:r w:rsidRPr="00556BAA">
        <w:rPr>
          <w:b/>
        </w:rPr>
        <w:t xml:space="preserve"> sucediendo y que debemos encontrar la estrategia para bajar los niveles de estrés y poder aliviar esta </w:t>
      </w:r>
      <w:r w:rsidRPr="00556BAA">
        <w:rPr>
          <w:b/>
          <w:u w:val="single"/>
        </w:rPr>
        <w:t>sintomatología.</w:t>
      </w:r>
    </w:p>
    <w:p w14:paraId="256E1D7D" w14:textId="77777777" w:rsidR="00556BAA" w:rsidRPr="00556BAA" w:rsidRDefault="00556BAA" w:rsidP="00556BAA">
      <w:pPr>
        <w:rPr>
          <w:b/>
        </w:rPr>
      </w:pPr>
    </w:p>
    <w:p w14:paraId="0C6E01DB" w14:textId="77777777" w:rsidR="00556BAA" w:rsidRPr="00556BAA" w:rsidRDefault="00556BAA" w:rsidP="00556BAA">
      <w:pPr>
        <w:rPr>
          <w:b/>
        </w:rPr>
      </w:pPr>
    </w:p>
    <w:p w14:paraId="7349DFEF" w14:textId="77777777" w:rsidR="00556BAA" w:rsidRPr="00556BAA" w:rsidRDefault="00556BAA" w:rsidP="00556BAA">
      <w:pPr>
        <w:rPr>
          <w:b/>
        </w:rPr>
      </w:pPr>
    </w:p>
    <w:p w14:paraId="7420C88F" w14:textId="77777777" w:rsidR="00556BAA" w:rsidRPr="00556BAA" w:rsidRDefault="00556BAA" w:rsidP="00556BAA">
      <w:pPr>
        <w:rPr>
          <w:b/>
        </w:rPr>
      </w:pPr>
    </w:p>
    <w:p w14:paraId="28BB1627" w14:textId="77777777" w:rsidR="00556BAA" w:rsidRPr="00556BAA" w:rsidRDefault="00556BAA" w:rsidP="00556BAA">
      <w:pPr>
        <w:rPr>
          <w:b/>
        </w:rPr>
      </w:pPr>
    </w:p>
    <w:p w14:paraId="2C4DA7EB" w14:textId="77777777" w:rsidR="00556BAA" w:rsidRPr="00556BAA" w:rsidRDefault="00556BAA" w:rsidP="00556BAA">
      <w:pPr>
        <w:rPr>
          <w:b/>
        </w:rPr>
      </w:pPr>
    </w:p>
    <w:p w14:paraId="3A2F9C5E" w14:textId="77777777" w:rsidR="00556BAA" w:rsidRPr="00556BAA" w:rsidRDefault="00556BAA" w:rsidP="00556BAA">
      <w:pPr>
        <w:rPr>
          <w:b/>
        </w:rPr>
      </w:pPr>
    </w:p>
    <w:p w14:paraId="4F8E8C40" w14:textId="77777777" w:rsidR="00556BAA" w:rsidRPr="00556BAA" w:rsidRDefault="00556BAA" w:rsidP="00556BAA">
      <w:pPr>
        <w:rPr>
          <w:b/>
        </w:rPr>
      </w:pPr>
    </w:p>
    <w:p w14:paraId="2AA765BE" w14:textId="77777777" w:rsidR="00556BAA" w:rsidRPr="00556BAA" w:rsidRDefault="00556BAA" w:rsidP="00556BAA">
      <w:pPr>
        <w:rPr>
          <w:b/>
        </w:rPr>
      </w:pPr>
      <w:r w:rsidRPr="00556BAA">
        <w:rPr>
          <w:b/>
        </w:rPr>
        <w:t xml:space="preserve">No necesariamente padecer estos síntomas van a provocar una enfermedad mental que se mantenga en el tiempo, generalmente aliviando la situación de </w:t>
      </w:r>
      <w:r w:rsidRPr="00556BAA">
        <w:rPr>
          <w:b/>
          <w:u w:val="single"/>
        </w:rPr>
        <w:t>estrés</w:t>
      </w:r>
      <w:r w:rsidRPr="00556BAA">
        <w:rPr>
          <w:b/>
        </w:rPr>
        <w:t>, se alivian también los síntomas. Por ejemplo: si me siento estresado o angustiado y logro reconocer que situaciones me agobian, paulatinamente iré manejando los síntomas y podre anticiparme y realizar actividades y/o generar situaciones que me permitan mantener los niveles de estrés dentro de rangos manejables.</w:t>
      </w:r>
    </w:p>
    <w:p w14:paraId="72F6F27A" w14:textId="77777777" w:rsidR="00556BAA" w:rsidRPr="00556BAA" w:rsidRDefault="00556BAA" w:rsidP="00556BAA">
      <w:pPr>
        <w:rPr>
          <w:b/>
        </w:rPr>
      </w:pPr>
    </w:p>
    <w:p w14:paraId="06C124F7" w14:textId="77777777" w:rsidR="00556BAA" w:rsidRPr="00556BAA" w:rsidRDefault="00556BAA" w:rsidP="00556BAA">
      <w:pPr>
        <w:rPr>
          <w:b/>
        </w:rPr>
      </w:pPr>
    </w:p>
    <w:p w14:paraId="3AB3C7E9" w14:textId="33D90210" w:rsidR="00556BAA" w:rsidRPr="00556BAA" w:rsidRDefault="00556BAA" w:rsidP="00556BAA">
      <w:pPr>
        <w:rPr>
          <w:b/>
        </w:rPr>
      </w:pPr>
      <w:r w:rsidRPr="00556BAA">
        <w:rPr>
          <w:b/>
          <w:noProof/>
          <w:lang w:eastAsia="es-CL"/>
        </w:rPr>
        <w:drawing>
          <wp:anchor distT="0" distB="0" distL="114300" distR="114300" simplePos="0" relativeHeight="251663360" behindDoc="0" locked="0" layoutInCell="1" allowOverlap="1" wp14:anchorId="3FB9146C" wp14:editId="3E934C0A">
            <wp:simplePos x="0" y="0"/>
            <wp:positionH relativeFrom="column">
              <wp:posOffset>-655955</wp:posOffset>
            </wp:positionH>
            <wp:positionV relativeFrom="paragraph">
              <wp:posOffset>689610</wp:posOffset>
            </wp:positionV>
            <wp:extent cx="3496310" cy="3703955"/>
            <wp:effectExtent l="0" t="0" r="889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6310" cy="3703955"/>
                    </a:xfrm>
                    <a:prstGeom prst="rect">
                      <a:avLst/>
                    </a:prstGeom>
                    <a:noFill/>
                  </pic:spPr>
                </pic:pic>
              </a:graphicData>
            </a:graphic>
            <wp14:sizeRelH relativeFrom="page">
              <wp14:pctWidth>0</wp14:pctWidth>
            </wp14:sizeRelH>
            <wp14:sizeRelV relativeFrom="page">
              <wp14:pctHeight>0</wp14:pctHeight>
            </wp14:sizeRelV>
          </wp:anchor>
        </w:drawing>
      </w:r>
      <w:r w:rsidRPr="00556BAA">
        <w:rPr>
          <w:b/>
          <w:noProof/>
          <w:lang w:eastAsia="es-CL"/>
        </w:rPr>
        <w:drawing>
          <wp:anchor distT="0" distB="0" distL="114300" distR="114300" simplePos="0" relativeHeight="251664384" behindDoc="0" locked="0" layoutInCell="1" allowOverlap="1" wp14:anchorId="3A5144FB" wp14:editId="286E242E">
            <wp:simplePos x="0" y="0"/>
            <wp:positionH relativeFrom="column">
              <wp:posOffset>3034665</wp:posOffset>
            </wp:positionH>
            <wp:positionV relativeFrom="paragraph">
              <wp:posOffset>393065</wp:posOffset>
            </wp:positionV>
            <wp:extent cx="3352800" cy="40005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800" cy="4000500"/>
                    </a:xfrm>
                    <a:prstGeom prst="rect">
                      <a:avLst/>
                    </a:prstGeom>
                    <a:noFill/>
                  </pic:spPr>
                </pic:pic>
              </a:graphicData>
            </a:graphic>
            <wp14:sizeRelH relativeFrom="page">
              <wp14:pctWidth>0</wp14:pctWidth>
            </wp14:sizeRelH>
            <wp14:sizeRelV relativeFrom="page">
              <wp14:pctHeight>0</wp14:pctHeight>
            </wp14:sizeRelV>
          </wp:anchor>
        </w:drawing>
      </w:r>
    </w:p>
    <w:p w14:paraId="1E09079E" w14:textId="77777777" w:rsidR="00556BAA" w:rsidRPr="00556BAA" w:rsidRDefault="00556BAA" w:rsidP="00556BAA">
      <w:pPr>
        <w:rPr>
          <w:b/>
        </w:rPr>
      </w:pPr>
    </w:p>
    <w:p w14:paraId="5B76074C" w14:textId="77777777" w:rsidR="00556BAA" w:rsidRPr="00556BAA" w:rsidRDefault="00556BAA" w:rsidP="00556BAA">
      <w:pPr>
        <w:rPr>
          <w:b/>
        </w:rPr>
      </w:pPr>
    </w:p>
    <w:p w14:paraId="5A02D2B6" w14:textId="77777777" w:rsidR="00556BAA" w:rsidRPr="00556BAA" w:rsidRDefault="00556BAA" w:rsidP="00556BAA">
      <w:pPr>
        <w:rPr>
          <w:b/>
        </w:rPr>
      </w:pPr>
    </w:p>
    <w:p w14:paraId="395A83BB" w14:textId="77777777" w:rsidR="00556BAA" w:rsidRPr="00556BAA" w:rsidRDefault="00556BAA" w:rsidP="00556BAA">
      <w:pPr>
        <w:rPr>
          <w:b/>
        </w:rPr>
      </w:pPr>
    </w:p>
    <w:p w14:paraId="607C8130" w14:textId="77777777" w:rsidR="00556BAA" w:rsidRPr="00556BAA" w:rsidRDefault="00556BAA" w:rsidP="00556BAA">
      <w:pPr>
        <w:rPr>
          <w:b/>
        </w:rPr>
      </w:pPr>
    </w:p>
    <w:p w14:paraId="2374E9A1" w14:textId="77777777" w:rsidR="00556BAA" w:rsidRPr="00556BAA" w:rsidRDefault="00556BAA" w:rsidP="00556BAA">
      <w:pPr>
        <w:rPr>
          <w:b/>
        </w:rPr>
      </w:pPr>
    </w:p>
    <w:p w14:paraId="57337B23" w14:textId="77777777" w:rsidR="00556BAA" w:rsidRPr="00556BAA" w:rsidRDefault="00556BAA" w:rsidP="00556BAA">
      <w:pPr>
        <w:rPr>
          <w:b/>
        </w:rPr>
      </w:pPr>
    </w:p>
    <w:p w14:paraId="6D07C9A6" w14:textId="77777777" w:rsidR="00556BAA" w:rsidRPr="00556BAA" w:rsidRDefault="00556BAA" w:rsidP="00556BAA">
      <w:pPr>
        <w:rPr>
          <w:b/>
        </w:rPr>
      </w:pPr>
    </w:p>
    <w:p w14:paraId="5ECFE0A3" w14:textId="77777777" w:rsidR="00556BAA" w:rsidRPr="00556BAA" w:rsidRDefault="00556BAA" w:rsidP="00556BAA">
      <w:pPr>
        <w:rPr>
          <w:b/>
        </w:rPr>
      </w:pPr>
    </w:p>
    <w:p w14:paraId="67E9A674" w14:textId="77777777" w:rsidR="00556BAA" w:rsidRPr="00556BAA" w:rsidRDefault="00556BAA" w:rsidP="00556BAA">
      <w:pPr>
        <w:rPr>
          <w:b/>
        </w:rPr>
      </w:pPr>
    </w:p>
    <w:p w14:paraId="09A396CC" w14:textId="77777777" w:rsidR="00556BAA" w:rsidRPr="00556BAA" w:rsidRDefault="00556BAA" w:rsidP="00556BAA">
      <w:pPr>
        <w:rPr>
          <w:b/>
        </w:rPr>
      </w:pPr>
    </w:p>
    <w:p w14:paraId="63DCBDBD" w14:textId="77777777" w:rsidR="00556BAA" w:rsidRPr="00556BAA" w:rsidRDefault="00556BAA" w:rsidP="00556BAA">
      <w:pPr>
        <w:rPr>
          <w:b/>
        </w:rPr>
      </w:pPr>
    </w:p>
    <w:p w14:paraId="2667ED41" w14:textId="77777777" w:rsidR="00556BAA" w:rsidRPr="00556BAA" w:rsidRDefault="00556BAA" w:rsidP="00556BAA">
      <w:pPr>
        <w:rPr>
          <w:b/>
          <w:bCs/>
        </w:rPr>
      </w:pPr>
      <w:r w:rsidRPr="00556BAA">
        <w:rPr>
          <w:b/>
          <w:bCs/>
        </w:rPr>
        <w:t>Acciones para aliviar el estrés:</w:t>
      </w:r>
    </w:p>
    <w:p w14:paraId="7C05982C" w14:textId="77777777" w:rsidR="00556BAA" w:rsidRPr="00556BAA" w:rsidRDefault="00556BAA" w:rsidP="00556BAA">
      <w:pPr>
        <w:rPr>
          <w:b/>
          <w:bCs/>
        </w:rPr>
      </w:pPr>
      <w:r w:rsidRPr="00556BAA">
        <w:rPr>
          <w:b/>
          <w:bCs/>
        </w:rPr>
        <w:t xml:space="preserve">1.- Respira profundo: generalmente usamos esto solo como un dicho, pero traer muchos beneficios es situaciones de estrés, ya que nos ayuda a oxigenar y nuestro cerebro al recibir </w:t>
      </w:r>
      <w:proofErr w:type="spellStart"/>
      <w:r w:rsidRPr="00556BAA">
        <w:rPr>
          <w:b/>
          <w:bCs/>
        </w:rPr>
        <w:t>mas</w:t>
      </w:r>
      <w:proofErr w:type="spellEnd"/>
      <w:r w:rsidRPr="00556BAA">
        <w:rPr>
          <w:b/>
          <w:bCs/>
        </w:rPr>
        <w:t xml:space="preserve"> oxigeno logra mejor su funcionamiento.</w:t>
      </w:r>
    </w:p>
    <w:p w14:paraId="7DABCDB6" w14:textId="77777777" w:rsidR="00556BAA" w:rsidRPr="00556BAA" w:rsidRDefault="00556BAA" w:rsidP="00556BAA">
      <w:pPr>
        <w:rPr>
          <w:b/>
          <w:bCs/>
        </w:rPr>
      </w:pPr>
      <w:r w:rsidRPr="00556BAA">
        <w:rPr>
          <w:b/>
          <w:bCs/>
        </w:rPr>
        <w:t>2.- Conversa con alguien: manifestar a alguien de confianza que nos estamos sintiendo mal, ayudara a que no estemos solos enfrentando la situación de estrés y conversarlo siempre es beneficioso.</w:t>
      </w:r>
    </w:p>
    <w:p w14:paraId="42FFB787" w14:textId="77777777" w:rsidR="00556BAA" w:rsidRPr="00556BAA" w:rsidRDefault="00556BAA" w:rsidP="00556BAA">
      <w:pPr>
        <w:rPr>
          <w:b/>
          <w:bCs/>
        </w:rPr>
      </w:pPr>
      <w:r w:rsidRPr="00556BAA">
        <w:rPr>
          <w:b/>
          <w:bCs/>
        </w:rPr>
        <w:t>3.- Realiza alguna actividad de tu gusto: bailar,</w:t>
      </w:r>
      <w:r w:rsidRPr="00556BAA">
        <w:rPr>
          <w:b/>
        </w:rPr>
        <w:t xml:space="preserve"> </w:t>
      </w:r>
      <w:r w:rsidRPr="00556BAA">
        <w:rPr>
          <w:b/>
          <w:bCs/>
        </w:rPr>
        <w:t>cantar, tejer, dibujar, ver una película, realizar un juego con los niños, armar un rompecabezas en familia, tomarse una pausa de los quehaceres cotidianos, alivian en gran manera el estrés.</w:t>
      </w:r>
    </w:p>
    <w:p w14:paraId="67308BFC" w14:textId="77777777" w:rsidR="00556BAA" w:rsidRPr="00556BAA" w:rsidRDefault="00556BAA" w:rsidP="00556BAA">
      <w:pPr>
        <w:rPr>
          <w:b/>
          <w:bCs/>
        </w:rPr>
      </w:pPr>
      <w:r w:rsidRPr="00556BAA">
        <w:rPr>
          <w:b/>
          <w:bCs/>
        </w:rPr>
        <w:t>4.- No lleves el celular o notebook a la hora de dormir: nuestro cerebro en presencia de luz se mantiene en estado de vigilancia, por lo que estar frente a las luces de estos aparatos dificultara que puedas entrar en un estado de reposo-sueño, que es tan necesario para mantenernos en equilibrio.</w:t>
      </w:r>
    </w:p>
    <w:p w14:paraId="4C77297F" w14:textId="77777777" w:rsidR="00556BAA" w:rsidRPr="00556BAA" w:rsidRDefault="00556BAA" w:rsidP="00556BAA">
      <w:pPr>
        <w:rPr>
          <w:b/>
          <w:bCs/>
        </w:rPr>
      </w:pPr>
    </w:p>
    <w:p w14:paraId="127FDD02" w14:textId="77777777" w:rsidR="00556BAA" w:rsidRPr="00556BAA" w:rsidRDefault="00556BAA" w:rsidP="00556BAA">
      <w:pPr>
        <w:rPr>
          <w:b/>
          <w:bCs/>
        </w:rPr>
      </w:pPr>
    </w:p>
    <w:p w14:paraId="4E4E5078" w14:textId="77777777" w:rsidR="00556BAA" w:rsidRPr="00556BAA" w:rsidRDefault="00556BAA" w:rsidP="00556BAA">
      <w:pPr>
        <w:rPr>
          <w:b/>
          <w:bCs/>
        </w:rPr>
      </w:pPr>
    </w:p>
    <w:p w14:paraId="2D71F505" w14:textId="77777777" w:rsidR="00556BAA" w:rsidRPr="00556BAA" w:rsidRDefault="00556BAA" w:rsidP="00556BAA">
      <w:pPr>
        <w:rPr>
          <w:b/>
          <w:bCs/>
        </w:rPr>
      </w:pPr>
    </w:p>
    <w:p w14:paraId="07D18A1A" w14:textId="77777777" w:rsidR="00556BAA" w:rsidRPr="00556BAA" w:rsidRDefault="00556BAA" w:rsidP="00556BAA">
      <w:pPr>
        <w:rPr>
          <w:b/>
          <w:bCs/>
        </w:rPr>
      </w:pPr>
    </w:p>
    <w:p w14:paraId="0CABAD4A" w14:textId="77777777" w:rsidR="00556BAA" w:rsidRPr="00556BAA" w:rsidRDefault="00556BAA" w:rsidP="00556BAA">
      <w:pPr>
        <w:rPr>
          <w:b/>
          <w:bCs/>
        </w:rPr>
      </w:pPr>
    </w:p>
    <w:p w14:paraId="312398F2" w14:textId="77777777" w:rsidR="00556BAA" w:rsidRPr="00556BAA" w:rsidRDefault="00556BAA" w:rsidP="00556BAA">
      <w:pPr>
        <w:rPr>
          <w:b/>
          <w:bCs/>
        </w:rPr>
      </w:pPr>
      <w:r w:rsidRPr="00556BAA">
        <w:rPr>
          <w:b/>
          <w:bCs/>
        </w:rPr>
        <w:t>Actividad:</w:t>
      </w:r>
    </w:p>
    <w:p w14:paraId="3DAF4412" w14:textId="77777777" w:rsidR="00556BAA" w:rsidRPr="00556BAA" w:rsidRDefault="00556BAA" w:rsidP="00556BAA">
      <w:pPr>
        <w:rPr>
          <w:b/>
        </w:rPr>
      </w:pPr>
      <w:r w:rsidRPr="00556BAA">
        <w:rPr>
          <w:b/>
          <w:bCs/>
        </w:rPr>
        <w:t>I. ITEM. Vocabulario:</w:t>
      </w:r>
      <w:r w:rsidRPr="00556BAA">
        <w:rPr>
          <w:b/>
        </w:rPr>
        <w:t xml:space="preserve"> defina los 11 conceptos que están subrayados en la guía. (22 puntos)</w:t>
      </w:r>
    </w:p>
    <w:p w14:paraId="07D33D4F" w14:textId="77777777" w:rsidR="00556BAA" w:rsidRPr="00556BAA" w:rsidRDefault="00556BAA" w:rsidP="00556BAA">
      <w:pPr>
        <w:rPr>
          <w:b/>
        </w:rPr>
      </w:pPr>
      <w:r w:rsidRPr="00556BAA">
        <w:rPr>
          <w:b/>
          <w:bCs/>
        </w:rPr>
        <w:t>II. ITEM.</w:t>
      </w:r>
      <w:r w:rsidRPr="00556BAA">
        <w:rPr>
          <w:b/>
        </w:rPr>
        <w:t xml:space="preserve"> Confeccione un afiche que contenga dos columnas. A y B. Una vez listo pegar en un lugar visible en su casa y tomar foto, la cual debe adjuntar para enviar.</w:t>
      </w:r>
    </w:p>
    <w:p w14:paraId="4DE3C036" w14:textId="77777777" w:rsidR="00556BAA" w:rsidRPr="00556BAA" w:rsidRDefault="00556BAA" w:rsidP="00556BAA">
      <w:pPr>
        <w:rPr>
          <w:b/>
        </w:rPr>
      </w:pPr>
      <w:r w:rsidRPr="00556BAA">
        <w:rPr>
          <w:b/>
        </w:rPr>
        <w:t xml:space="preserve">1.- Anote un </w:t>
      </w:r>
      <w:proofErr w:type="spellStart"/>
      <w:r w:rsidRPr="00556BAA">
        <w:rPr>
          <w:b/>
        </w:rPr>
        <w:t>titulo</w:t>
      </w:r>
      <w:proofErr w:type="spellEnd"/>
      <w:r w:rsidRPr="00556BAA">
        <w:rPr>
          <w:b/>
        </w:rPr>
        <w:t xml:space="preserve"> llamativo alusivo al tema tratado.</w:t>
      </w:r>
    </w:p>
    <w:p w14:paraId="3551C085" w14:textId="77777777" w:rsidR="00556BAA" w:rsidRPr="00556BAA" w:rsidRDefault="00556BAA" w:rsidP="00556BAA">
      <w:pPr>
        <w:rPr>
          <w:b/>
        </w:rPr>
      </w:pPr>
      <w:r w:rsidRPr="00556BAA">
        <w:rPr>
          <w:b/>
        </w:rPr>
        <w:t>2.- En la columna A anote los factores o síntomas que aparecen frente a una situación de estrés. Por ejemplo: dolor de cabeza.</w:t>
      </w:r>
    </w:p>
    <w:p w14:paraId="1C536D2F" w14:textId="4F414670" w:rsidR="00556BAA" w:rsidRDefault="00556BAA" w:rsidP="00556BAA">
      <w:pPr>
        <w:rPr>
          <w:b/>
        </w:rPr>
      </w:pPr>
      <w:r w:rsidRPr="00556BAA">
        <w:rPr>
          <w:b/>
        </w:rPr>
        <w:t>3.- En la columna B anote las acciones que remediaran estas afecciones. Por ejemplo: si me duele la cabeza, iré a mi dormitorio y realizare sesiones de respiración 10 veces- pausa y repito.</w:t>
      </w:r>
    </w:p>
    <w:p w14:paraId="16381A58" w14:textId="01576BC7" w:rsidR="00A67602" w:rsidRDefault="00A67602" w:rsidP="00556BAA">
      <w:pPr>
        <w:rPr>
          <w:b/>
        </w:rPr>
      </w:pPr>
    </w:p>
    <w:p w14:paraId="11CE618D" w14:textId="358110CD" w:rsidR="00A67602" w:rsidRDefault="00A67602" w:rsidP="00556BAA">
      <w:pPr>
        <w:rPr>
          <w:b/>
        </w:rPr>
      </w:pPr>
    </w:p>
    <w:p w14:paraId="336E5EC1" w14:textId="2C35DED7" w:rsidR="00A67602" w:rsidRDefault="00A67602" w:rsidP="00556BAA">
      <w:pPr>
        <w:rPr>
          <w:b/>
        </w:rPr>
      </w:pPr>
    </w:p>
    <w:p w14:paraId="29B2B7F2" w14:textId="48479096" w:rsidR="00A67602" w:rsidRDefault="00A67602" w:rsidP="00556BAA">
      <w:pPr>
        <w:rPr>
          <w:b/>
        </w:rPr>
      </w:pPr>
    </w:p>
    <w:p w14:paraId="7C82A3E1" w14:textId="3AD5E354" w:rsidR="00A67602" w:rsidRDefault="00A67602" w:rsidP="00556BAA">
      <w:pPr>
        <w:rPr>
          <w:b/>
        </w:rPr>
      </w:pPr>
    </w:p>
    <w:p w14:paraId="3A7ED945" w14:textId="2F61F80C" w:rsidR="00A67602" w:rsidRDefault="00A67602" w:rsidP="00556BAA">
      <w:pPr>
        <w:rPr>
          <w:b/>
        </w:rPr>
      </w:pPr>
    </w:p>
    <w:p w14:paraId="5C759EE1" w14:textId="275CF242" w:rsidR="00A67602" w:rsidRDefault="00A67602" w:rsidP="00556BAA">
      <w:pPr>
        <w:rPr>
          <w:b/>
        </w:rPr>
      </w:pPr>
    </w:p>
    <w:p w14:paraId="33C6A39F" w14:textId="667FD5D6" w:rsidR="00A67602" w:rsidRDefault="00A67602" w:rsidP="00556BAA">
      <w:pPr>
        <w:rPr>
          <w:b/>
        </w:rPr>
      </w:pPr>
    </w:p>
    <w:p w14:paraId="513B7318" w14:textId="70BB3F53" w:rsidR="00A67602" w:rsidRDefault="00A67602" w:rsidP="00556BAA">
      <w:pPr>
        <w:rPr>
          <w:b/>
        </w:rPr>
      </w:pPr>
    </w:p>
    <w:p w14:paraId="5A794AA9" w14:textId="7A322ACE" w:rsidR="00A67602" w:rsidRDefault="00A67602" w:rsidP="00556BAA">
      <w:pPr>
        <w:rPr>
          <w:b/>
        </w:rPr>
      </w:pPr>
    </w:p>
    <w:p w14:paraId="71A112E0" w14:textId="4B5E06E6" w:rsidR="00A67602" w:rsidRDefault="00A67602" w:rsidP="00556BAA">
      <w:pPr>
        <w:rPr>
          <w:b/>
        </w:rPr>
      </w:pPr>
    </w:p>
    <w:p w14:paraId="713B7234" w14:textId="10992E21" w:rsidR="00A67602" w:rsidRDefault="00A67602" w:rsidP="00556BAA">
      <w:pPr>
        <w:rPr>
          <w:b/>
        </w:rPr>
      </w:pPr>
    </w:p>
    <w:p w14:paraId="5F8B5791" w14:textId="7FAB3CA0" w:rsidR="00A67602" w:rsidRDefault="00A67602" w:rsidP="00556BAA">
      <w:pPr>
        <w:rPr>
          <w:b/>
        </w:rPr>
      </w:pPr>
    </w:p>
    <w:p w14:paraId="6741B5FE" w14:textId="5EEFB274" w:rsidR="00A67602" w:rsidRDefault="00A67602" w:rsidP="00556BAA">
      <w:pPr>
        <w:rPr>
          <w:b/>
        </w:rPr>
      </w:pPr>
    </w:p>
    <w:p w14:paraId="2C9DFC89" w14:textId="43EDD8EE" w:rsidR="00A67602" w:rsidRDefault="00A67602" w:rsidP="00556BAA">
      <w:pPr>
        <w:rPr>
          <w:b/>
        </w:rPr>
      </w:pPr>
    </w:p>
    <w:p w14:paraId="16A7EF0A" w14:textId="438A1E89" w:rsidR="00A67602" w:rsidRDefault="00A67602" w:rsidP="00556BAA">
      <w:pPr>
        <w:rPr>
          <w:b/>
        </w:rPr>
      </w:pPr>
    </w:p>
    <w:p w14:paraId="24C247AF" w14:textId="4C44DD37" w:rsidR="00A67602" w:rsidRDefault="00A67602" w:rsidP="00556BAA">
      <w:pPr>
        <w:rPr>
          <w:b/>
        </w:rPr>
      </w:pPr>
    </w:p>
    <w:p w14:paraId="08E75C41" w14:textId="2ECAD1DA" w:rsidR="00A67602" w:rsidRDefault="00A67602" w:rsidP="00556BAA">
      <w:pPr>
        <w:rPr>
          <w:b/>
        </w:rPr>
      </w:pPr>
    </w:p>
    <w:p w14:paraId="35E1606D" w14:textId="223D1356" w:rsidR="00A67602" w:rsidRDefault="00A67602" w:rsidP="00556BAA">
      <w:pPr>
        <w:rPr>
          <w:b/>
        </w:rPr>
      </w:pPr>
    </w:p>
    <w:p w14:paraId="1C1B86A3" w14:textId="6708DE20" w:rsidR="00A67602" w:rsidRDefault="00A67602" w:rsidP="00556BAA">
      <w:pPr>
        <w:rPr>
          <w:b/>
        </w:rPr>
      </w:pPr>
    </w:p>
    <w:p w14:paraId="1BD55B63" w14:textId="0E440419" w:rsidR="00556BAA" w:rsidRPr="00556BAA" w:rsidRDefault="00556BAA" w:rsidP="00556BAA">
      <w:pPr>
        <w:rPr>
          <w:b/>
        </w:rPr>
      </w:pPr>
    </w:p>
    <w:p w14:paraId="631FB284" w14:textId="77777777" w:rsidR="00556BAA" w:rsidRPr="00556BAA" w:rsidRDefault="00556BAA" w:rsidP="00556BAA">
      <w:pPr>
        <w:rPr>
          <w:b/>
        </w:rPr>
      </w:pPr>
    </w:p>
    <w:p w14:paraId="52104BB7" w14:textId="77777777" w:rsidR="00556BAA" w:rsidRPr="00556BAA" w:rsidRDefault="00556BAA" w:rsidP="00556BAA">
      <w:pPr>
        <w:rPr>
          <w:b/>
        </w:rPr>
      </w:pPr>
      <w:r w:rsidRPr="00556BAA">
        <w:rPr>
          <w:b/>
        </w:rPr>
        <w:t>Pauta de Evaluación Afiche</w:t>
      </w:r>
    </w:p>
    <w:p w14:paraId="56359C8C" w14:textId="77777777" w:rsidR="00556BAA" w:rsidRPr="00556BAA" w:rsidRDefault="00556BAA" w:rsidP="00556BAA">
      <w:pPr>
        <w:rPr>
          <w:b/>
        </w:rPr>
      </w:pPr>
      <w:r w:rsidRPr="00556BAA">
        <w:rPr>
          <w:b/>
        </w:rPr>
        <w:t>I.- Criterios a evaluar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9"/>
        <w:gridCol w:w="1489"/>
      </w:tblGrid>
      <w:tr w:rsidR="00556BAA" w:rsidRPr="00556BAA" w14:paraId="0E600510" w14:textId="77777777" w:rsidTr="00556BAA">
        <w:tc>
          <w:tcPr>
            <w:tcW w:w="7484" w:type="dxa"/>
            <w:tcBorders>
              <w:top w:val="single" w:sz="4" w:space="0" w:color="auto"/>
              <w:left w:val="single" w:sz="4" w:space="0" w:color="auto"/>
              <w:bottom w:val="single" w:sz="4" w:space="0" w:color="auto"/>
              <w:right w:val="single" w:sz="4" w:space="0" w:color="auto"/>
            </w:tcBorders>
            <w:hideMark/>
          </w:tcPr>
          <w:p w14:paraId="61C3845E" w14:textId="77777777" w:rsidR="00556BAA" w:rsidRPr="00556BAA" w:rsidRDefault="00556BAA" w:rsidP="00556BAA">
            <w:pPr>
              <w:rPr>
                <w:b/>
              </w:rPr>
            </w:pPr>
            <w:r w:rsidRPr="00556BAA">
              <w:rPr>
                <w:b/>
              </w:rPr>
              <w:t>1.- Cumple con las indicaciones entregadas en clases</w:t>
            </w:r>
          </w:p>
        </w:tc>
        <w:tc>
          <w:tcPr>
            <w:tcW w:w="1499" w:type="dxa"/>
            <w:tcBorders>
              <w:top w:val="single" w:sz="4" w:space="0" w:color="auto"/>
              <w:left w:val="single" w:sz="4" w:space="0" w:color="auto"/>
              <w:bottom w:val="single" w:sz="4" w:space="0" w:color="auto"/>
              <w:right w:val="single" w:sz="4" w:space="0" w:color="auto"/>
            </w:tcBorders>
            <w:hideMark/>
          </w:tcPr>
          <w:p w14:paraId="24B9FE5D" w14:textId="77777777" w:rsidR="00556BAA" w:rsidRPr="00556BAA" w:rsidRDefault="00556BAA" w:rsidP="00556BAA">
            <w:pPr>
              <w:rPr>
                <w:b/>
              </w:rPr>
            </w:pPr>
            <w:r w:rsidRPr="00556BAA">
              <w:rPr>
                <w:b/>
              </w:rPr>
              <w:t>10 puntos</w:t>
            </w:r>
          </w:p>
        </w:tc>
      </w:tr>
      <w:tr w:rsidR="00556BAA" w:rsidRPr="00556BAA" w14:paraId="3A1A5D23" w14:textId="77777777" w:rsidTr="00556BAA">
        <w:tc>
          <w:tcPr>
            <w:tcW w:w="7484" w:type="dxa"/>
            <w:tcBorders>
              <w:top w:val="single" w:sz="4" w:space="0" w:color="auto"/>
              <w:left w:val="single" w:sz="4" w:space="0" w:color="auto"/>
              <w:bottom w:val="single" w:sz="4" w:space="0" w:color="auto"/>
              <w:right w:val="single" w:sz="4" w:space="0" w:color="auto"/>
            </w:tcBorders>
            <w:hideMark/>
          </w:tcPr>
          <w:p w14:paraId="14AEF109" w14:textId="77777777" w:rsidR="00556BAA" w:rsidRPr="00556BAA" w:rsidRDefault="00556BAA" w:rsidP="00556BAA">
            <w:pPr>
              <w:rPr>
                <w:b/>
              </w:rPr>
            </w:pPr>
            <w:r w:rsidRPr="00556BAA">
              <w:rPr>
                <w:b/>
              </w:rPr>
              <w:t>2.- El estudiante anota la información pertinente al tema tratado</w:t>
            </w:r>
          </w:p>
        </w:tc>
        <w:tc>
          <w:tcPr>
            <w:tcW w:w="1499" w:type="dxa"/>
            <w:tcBorders>
              <w:top w:val="single" w:sz="4" w:space="0" w:color="auto"/>
              <w:left w:val="single" w:sz="4" w:space="0" w:color="auto"/>
              <w:bottom w:val="single" w:sz="4" w:space="0" w:color="auto"/>
              <w:right w:val="single" w:sz="4" w:space="0" w:color="auto"/>
            </w:tcBorders>
            <w:hideMark/>
          </w:tcPr>
          <w:p w14:paraId="16619EEB" w14:textId="77777777" w:rsidR="00556BAA" w:rsidRPr="00556BAA" w:rsidRDefault="00556BAA" w:rsidP="00556BAA">
            <w:pPr>
              <w:rPr>
                <w:b/>
              </w:rPr>
            </w:pPr>
            <w:r w:rsidRPr="00556BAA">
              <w:rPr>
                <w:b/>
              </w:rPr>
              <w:t>10 puntos</w:t>
            </w:r>
          </w:p>
        </w:tc>
      </w:tr>
      <w:tr w:rsidR="00556BAA" w:rsidRPr="00556BAA" w14:paraId="7398B917" w14:textId="77777777" w:rsidTr="00556BAA">
        <w:tc>
          <w:tcPr>
            <w:tcW w:w="7484" w:type="dxa"/>
            <w:tcBorders>
              <w:top w:val="single" w:sz="4" w:space="0" w:color="auto"/>
              <w:left w:val="single" w:sz="4" w:space="0" w:color="auto"/>
              <w:bottom w:val="single" w:sz="4" w:space="0" w:color="auto"/>
              <w:right w:val="single" w:sz="4" w:space="0" w:color="auto"/>
            </w:tcBorders>
            <w:hideMark/>
          </w:tcPr>
          <w:p w14:paraId="2073D14C" w14:textId="77777777" w:rsidR="00556BAA" w:rsidRPr="00556BAA" w:rsidRDefault="00556BAA" w:rsidP="00556BAA">
            <w:pPr>
              <w:rPr>
                <w:b/>
              </w:rPr>
            </w:pPr>
            <w:r w:rsidRPr="00556BAA">
              <w:rPr>
                <w:b/>
              </w:rPr>
              <w:t>3.- Entrega en la fecha indicada</w:t>
            </w:r>
          </w:p>
        </w:tc>
        <w:tc>
          <w:tcPr>
            <w:tcW w:w="1499" w:type="dxa"/>
            <w:tcBorders>
              <w:top w:val="single" w:sz="4" w:space="0" w:color="auto"/>
              <w:left w:val="single" w:sz="4" w:space="0" w:color="auto"/>
              <w:bottom w:val="single" w:sz="4" w:space="0" w:color="auto"/>
              <w:right w:val="single" w:sz="4" w:space="0" w:color="auto"/>
            </w:tcBorders>
            <w:hideMark/>
          </w:tcPr>
          <w:p w14:paraId="16311253" w14:textId="77777777" w:rsidR="00556BAA" w:rsidRPr="00556BAA" w:rsidRDefault="00556BAA" w:rsidP="00556BAA">
            <w:pPr>
              <w:rPr>
                <w:b/>
              </w:rPr>
            </w:pPr>
            <w:r w:rsidRPr="00556BAA">
              <w:rPr>
                <w:b/>
              </w:rPr>
              <w:t>10 puntos</w:t>
            </w:r>
          </w:p>
        </w:tc>
      </w:tr>
      <w:tr w:rsidR="00556BAA" w:rsidRPr="00556BAA" w14:paraId="002036A5" w14:textId="77777777" w:rsidTr="00556BAA">
        <w:tc>
          <w:tcPr>
            <w:tcW w:w="7484" w:type="dxa"/>
            <w:tcBorders>
              <w:top w:val="single" w:sz="4" w:space="0" w:color="auto"/>
              <w:left w:val="single" w:sz="4" w:space="0" w:color="auto"/>
              <w:bottom w:val="single" w:sz="4" w:space="0" w:color="auto"/>
              <w:right w:val="single" w:sz="4" w:space="0" w:color="auto"/>
            </w:tcBorders>
            <w:hideMark/>
          </w:tcPr>
          <w:p w14:paraId="45019760" w14:textId="77777777" w:rsidR="00556BAA" w:rsidRPr="00556BAA" w:rsidRDefault="00556BAA" w:rsidP="00556BAA">
            <w:pPr>
              <w:rPr>
                <w:b/>
              </w:rPr>
            </w:pPr>
            <w:r w:rsidRPr="00556BAA">
              <w:rPr>
                <w:b/>
              </w:rPr>
              <w:t>4.- El trabajo está limpio y ordenado</w:t>
            </w:r>
          </w:p>
        </w:tc>
        <w:tc>
          <w:tcPr>
            <w:tcW w:w="1499" w:type="dxa"/>
            <w:tcBorders>
              <w:top w:val="single" w:sz="4" w:space="0" w:color="auto"/>
              <w:left w:val="single" w:sz="4" w:space="0" w:color="auto"/>
              <w:bottom w:val="single" w:sz="4" w:space="0" w:color="auto"/>
              <w:right w:val="single" w:sz="4" w:space="0" w:color="auto"/>
            </w:tcBorders>
            <w:hideMark/>
          </w:tcPr>
          <w:p w14:paraId="691906A1" w14:textId="77777777" w:rsidR="00556BAA" w:rsidRPr="00556BAA" w:rsidRDefault="00556BAA" w:rsidP="00556BAA">
            <w:pPr>
              <w:rPr>
                <w:b/>
              </w:rPr>
            </w:pPr>
            <w:r w:rsidRPr="00556BAA">
              <w:rPr>
                <w:b/>
              </w:rPr>
              <w:t>10 puntos</w:t>
            </w:r>
          </w:p>
        </w:tc>
      </w:tr>
      <w:tr w:rsidR="00556BAA" w:rsidRPr="00556BAA" w14:paraId="197B8A5C" w14:textId="77777777" w:rsidTr="00556BAA">
        <w:tc>
          <w:tcPr>
            <w:tcW w:w="7484" w:type="dxa"/>
            <w:tcBorders>
              <w:top w:val="single" w:sz="4" w:space="0" w:color="auto"/>
              <w:left w:val="single" w:sz="4" w:space="0" w:color="auto"/>
              <w:bottom w:val="single" w:sz="4" w:space="0" w:color="auto"/>
              <w:right w:val="single" w:sz="4" w:space="0" w:color="auto"/>
            </w:tcBorders>
            <w:hideMark/>
          </w:tcPr>
          <w:p w14:paraId="6EDCF77C" w14:textId="77777777" w:rsidR="00556BAA" w:rsidRPr="00556BAA" w:rsidRDefault="00556BAA" w:rsidP="00556BAA">
            <w:pPr>
              <w:rPr>
                <w:b/>
              </w:rPr>
            </w:pPr>
            <w:r w:rsidRPr="00556BAA">
              <w:rPr>
                <w:b/>
              </w:rPr>
              <w:t>5.- En el afiche se visualiza claramente la información solicitada</w:t>
            </w:r>
          </w:p>
        </w:tc>
        <w:tc>
          <w:tcPr>
            <w:tcW w:w="1499" w:type="dxa"/>
            <w:tcBorders>
              <w:top w:val="single" w:sz="4" w:space="0" w:color="auto"/>
              <w:left w:val="single" w:sz="4" w:space="0" w:color="auto"/>
              <w:bottom w:val="single" w:sz="4" w:space="0" w:color="auto"/>
              <w:right w:val="single" w:sz="4" w:space="0" w:color="auto"/>
            </w:tcBorders>
            <w:hideMark/>
          </w:tcPr>
          <w:p w14:paraId="2E0F3BF2" w14:textId="77777777" w:rsidR="00556BAA" w:rsidRPr="00556BAA" w:rsidRDefault="00556BAA" w:rsidP="00556BAA">
            <w:pPr>
              <w:rPr>
                <w:b/>
              </w:rPr>
            </w:pPr>
            <w:r w:rsidRPr="00556BAA">
              <w:rPr>
                <w:b/>
              </w:rPr>
              <w:t>10 puntos</w:t>
            </w:r>
          </w:p>
        </w:tc>
      </w:tr>
      <w:tr w:rsidR="00556BAA" w:rsidRPr="00556BAA" w14:paraId="0116BCE3" w14:textId="77777777" w:rsidTr="00556BAA">
        <w:tc>
          <w:tcPr>
            <w:tcW w:w="7484" w:type="dxa"/>
            <w:tcBorders>
              <w:top w:val="single" w:sz="4" w:space="0" w:color="auto"/>
              <w:left w:val="single" w:sz="4" w:space="0" w:color="auto"/>
              <w:bottom w:val="single" w:sz="4" w:space="0" w:color="auto"/>
              <w:right w:val="single" w:sz="4" w:space="0" w:color="auto"/>
            </w:tcBorders>
            <w:hideMark/>
          </w:tcPr>
          <w:p w14:paraId="33779DED" w14:textId="77777777" w:rsidR="00556BAA" w:rsidRPr="00556BAA" w:rsidRDefault="00556BAA" w:rsidP="00556BAA">
            <w:pPr>
              <w:rPr>
                <w:b/>
              </w:rPr>
            </w:pPr>
            <w:r w:rsidRPr="00556BAA">
              <w:rPr>
                <w:b/>
              </w:rPr>
              <w:t>6.- El afiche lleva imágenes o dibujos alusivos al tema</w:t>
            </w:r>
          </w:p>
        </w:tc>
        <w:tc>
          <w:tcPr>
            <w:tcW w:w="1499" w:type="dxa"/>
            <w:tcBorders>
              <w:top w:val="single" w:sz="4" w:space="0" w:color="auto"/>
              <w:left w:val="single" w:sz="4" w:space="0" w:color="auto"/>
              <w:bottom w:val="single" w:sz="4" w:space="0" w:color="auto"/>
              <w:right w:val="single" w:sz="4" w:space="0" w:color="auto"/>
            </w:tcBorders>
            <w:hideMark/>
          </w:tcPr>
          <w:p w14:paraId="0EF250E9" w14:textId="77777777" w:rsidR="00556BAA" w:rsidRPr="00556BAA" w:rsidRDefault="00556BAA" w:rsidP="00556BAA">
            <w:pPr>
              <w:rPr>
                <w:b/>
              </w:rPr>
            </w:pPr>
            <w:r w:rsidRPr="00556BAA">
              <w:rPr>
                <w:b/>
              </w:rPr>
              <w:t>10 puntos</w:t>
            </w:r>
          </w:p>
        </w:tc>
      </w:tr>
      <w:tr w:rsidR="00556BAA" w:rsidRPr="00556BAA" w14:paraId="14ED9D9E" w14:textId="77777777" w:rsidTr="00556BAA">
        <w:tc>
          <w:tcPr>
            <w:tcW w:w="7479" w:type="dxa"/>
            <w:tcBorders>
              <w:top w:val="single" w:sz="4" w:space="0" w:color="auto"/>
              <w:left w:val="single" w:sz="4" w:space="0" w:color="auto"/>
              <w:bottom w:val="single" w:sz="4" w:space="0" w:color="auto"/>
              <w:right w:val="single" w:sz="4" w:space="0" w:color="auto"/>
            </w:tcBorders>
            <w:hideMark/>
          </w:tcPr>
          <w:p w14:paraId="6058F374" w14:textId="77777777" w:rsidR="00556BAA" w:rsidRPr="00556BAA" w:rsidRDefault="00556BAA" w:rsidP="00556BAA">
            <w:pPr>
              <w:rPr>
                <w:b/>
              </w:rPr>
            </w:pPr>
            <w:r w:rsidRPr="00556BAA">
              <w:rPr>
                <w:b/>
              </w:rPr>
              <w:t>7.- El trabajo está escrito con letra legible y fácilmente apreciable</w:t>
            </w:r>
          </w:p>
        </w:tc>
        <w:tc>
          <w:tcPr>
            <w:tcW w:w="1504" w:type="dxa"/>
            <w:tcBorders>
              <w:top w:val="single" w:sz="4" w:space="0" w:color="auto"/>
              <w:left w:val="single" w:sz="4" w:space="0" w:color="auto"/>
              <w:bottom w:val="single" w:sz="4" w:space="0" w:color="auto"/>
              <w:right w:val="single" w:sz="4" w:space="0" w:color="auto"/>
            </w:tcBorders>
            <w:hideMark/>
          </w:tcPr>
          <w:p w14:paraId="4F80A2AD" w14:textId="77777777" w:rsidR="00556BAA" w:rsidRPr="00556BAA" w:rsidRDefault="00556BAA" w:rsidP="00556BAA">
            <w:pPr>
              <w:rPr>
                <w:b/>
              </w:rPr>
            </w:pPr>
            <w:r w:rsidRPr="00556BAA">
              <w:rPr>
                <w:b/>
              </w:rPr>
              <w:t>10 puntos</w:t>
            </w:r>
          </w:p>
        </w:tc>
      </w:tr>
      <w:tr w:rsidR="00556BAA" w:rsidRPr="00556BAA" w14:paraId="0E3206BA" w14:textId="77777777" w:rsidTr="00556BAA">
        <w:tc>
          <w:tcPr>
            <w:tcW w:w="7479" w:type="dxa"/>
            <w:tcBorders>
              <w:top w:val="single" w:sz="4" w:space="0" w:color="auto"/>
              <w:left w:val="single" w:sz="4" w:space="0" w:color="auto"/>
              <w:bottom w:val="single" w:sz="4" w:space="0" w:color="auto"/>
              <w:right w:val="single" w:sz="4" w:space="0" w:color="auto"/>
            </w:tcBorders>
            <w:hideMark/>
          </w:tcPr>
          <w:p w14:paraId="7AC476E9" w14:textId="4ADCB063" w:rsidR="00556BAA" w:rsidRPr="00556BAA" w:rsidRDefault="00556BAA" w:rsidP="00556BAA">
            <w:pPr>
              <w:rPr>
                <w:b/>
              </w:rPr>
            </w:pPr>
            <w:r w:rsidRPr="00556BAA">
              <w:rPr>
                <w:b/>
              </w:rPr>
              <w:t>8.- El título del afiche es creativo y pertinente al tema tratado</w:t>
            </w:r>
          </w:p>
        </w:tc>
        <w:tc>
          <w:tcPr>
            <w:tcW w:w="1504" w:type="dxa"/>
            <w:tcBorders>
              <w:top w:val="single" w:sz="4" w:space="0" w:color="auto"/>
              <w:left w:val="single" w:sz="4" w:space="0" w:color="auto"/>
              <w:bottom w:val="single" w:sz="4" w:space="0" w:color="auto"/>
              <w:right w:val="single" w:sz="4" w:space="0" w:color="auto"/>
            </w:tcBorders>
            <w:hideMark/>
          </w:tcPr>
          <w:p w14:paraId="5E12B18B" w14:textId="77777777" w:rsidR="00556BAA" w:rsidRPr="00556BAA" w:rsidRDefault="00556BAA" w:rsidP="00556BAA">
            <w:pPr>
              <w:rPr>
                <w:b/>
              </w:rPr>
            </w:pPr>
            <w:r w:rsidRPr="00556BAA">
              <w:rPr>
                <w:b/>
              </w:rPr>
              <w:t>10 puntos</w:t>
            </w:r>
          </w:p>
        </w:tc>
      </w:tr>
      <w:tr w:rsidR="00556BAA" w:rsidRPr="00556BAA" w14:paraId="4EB3F31A" w14:textId="77777777" w:rsidTr="00556BAA">
        <w:tc>
          <w:tcPr>
            <w:tcW w:w="7479" w:type="dxa"/>
            <w:tcBorders>
              <w:top w:val="single" w:sz="4" w:space="0" w:color="auto"/>
              <w:left w:val="single" w:sz="4" w:space="0" w:color="auto"/>
              <w:bottom w:val="single" w:sz="4" w:space="0" w:color="auto"/>
              <w:right w:val="single" w:sz="4" w:space="0" w:color="auto"/>
            </w:tcBorders>
          </w:tcPr>
          <w:p w14:paraId="3038D042" w14:textId="77777777" w:rsidR="00556BAA" w:rsidRPr="00556BAA" w:rsidRDefault="00556BAA" w:rsidP="00556BAA">
            <w:pPr>
              <w:rPr>
                <w:b/>
              </w:rPr>
            </w:pPr>
          </w:p>
        </w:tc>
        <w:tc>
          <w:tcPr>
            <w:tcW w:w="1504" w:type="dxa"/>
            <w:tcBorders>
              <w:top w:val="single" w:sz="4" w:space="0" w:color="auto"/>
              <w:left w:val="single" w:sz="4" w:space="0" w:color="auto"/>
              <w:bottom w:val="single" w:sz="4" w:space="0" w:color="auto"/>
              <w:right w:val="single" w:sz="4" w:space="0" w:color="auto"/>
            </w:tcBorders>
          </w:tcPr>
          <w:p w14:paraId="0E9A40C8" w14:textId="77777777" w:rsidR="00556BAA" w:rsidRPr="00556BAA" w:rsidRDefault="00556BAA" w:rsidP="00556BAA">
            <w:pPr>
              <w:rPr>
                <w:b/>
              </w:rPr>
            </w:pPr>
          </w:p>
        </w:tc>
      </w:tr>
      <w:tr w:rsidR="00556BAA" w:rsidRPr="00556BAA" w14:paraId="5AEA8B1F" w14:textId="77777777" w:rsidTr="00556BAA">
        <w:tc>
          <w:tcPr>
            <w:tcW w:w="7479" w:type="dxa"/>
            <w:tcBorders>
              <w:top w:val="single" w:sz="4" w:space="0" w:color="auto"/>
              <w:left w:val="single" w:sz="4" w:space="0" w:color="auto"/>
              <w:bottom w:val="single" w:sz="4" w:space="0" w:color="auto"/>
              <w:right w:val="single" w:sz="4" w:space="0" w:color="auto"/>
            </w:tcBorders>
            <w:hideMark/>
          </w:tcPr>
          <w:p w14:paraId="6881F9FE" w14:textId="77777777" w:rsidR="00556BAA" w:rsidRPr="00556BAA" w:rsidRDefault="00556BAA" w:rsidP="00556BAA">
            <w:pPr>
              <w:rPr>
                <w:b/>
              </w:rPr>
            </w:pPr>
            <w:r w:rsidRPr="00556BAA">
              <w:rPr>
                <w:b/>
              </w:rPr>
              <w:t>Total Puntaje</w:t>
            </w:r>
          </w:p>
        </w:tc>
        <w:tc>
          <w:tcPr>
            <w:tcW w:w="1504" w:type="dxa"/>
            <w:tcBorders>
              <w:top w:val="single" w:sz="4" w:space="0" w:color="auto"/>
              <w:left w:val="single" w:sz="4" w:space="0" w:color="auto"/>
              <w:bottom w:val="single" w:sz="4" w:space="0" w:color="auto"/>
              <w:right w:val="single" w:sz="4" w:space="0" w:color="auto"/>
            </w:tcBorders>
            <w:hideMark/>
          </w:tcPr>
          <w:p w14:paraId="5D608566" w14:textId="77777777" w:rsidR="00556BAA" w:rsidRPr="00556BAA" w:rsidRDefault="00556BAA" w:rsidP="00556BAA">
            <w:pPr>
              <w:rPr>
                <w:b/>
              </w:rPr>
            </w:pPr>
            <w:r w:rsidRPr="00556BAA">
              <w:rPr>
                <w:b/>
              </w:rPr>
              <w:t>80 puntos</w:t>
            </w:r>
          </w:p>
        </w:tc>
      </w:tr>
    </w:tbl>
    <w:p w14:paraId="72E801C5" w14:textId="77777777" w:rsidR="00556BAA" w:rsidRPr="00556BAA" w:rsidRDefault="00556BAA" w:rsidP="00556BAA">
      <w:pPr>
        <w:rPr>
          <w:b/>
        </w:rPr>
      </w:pPr>
    </w:p>
    <w:p w14:paraId="4998D6C8" w14:textId="77777777" w:rsidR="00556BAA" w:rsidRPr="00556BAA" w:rsidRDefault="00556BAA" w:rsidP="00556BAA">
      <w:pPr>
        <w:rPr>
          <w:b/>
        </w:rPr>
      </w:pPr>
    </w:p>
    <w:p w14:paraId="588E07F5" w14:textId="77777777" w:rsidR="00A810AA" w:rsidRDefault="00A810AA" w:rsidP="00A810AA">
      <w:pPr>
        <w:rPr>
          <w:b/>
        </w:rPr>
      </w:pPr>
    </w:p>
    <w:sectPr w:rsidR="00A810AA">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E1F03" w14:textId="77777777" w:rsidR="002E2134" w:rsidRDefault="002E2134" w:rsidP="008631D1">
      <w:pPr>
        <w:spacing w:after="0" w:line="240" w:lineRule="auto"/>
      </w:pPr>
      <w:r>
        <w:separator/>
      </w:r>
    </w:p>
  </w:endnote>
  <w:endnote w:type="continuationSeparator" w:id="0">
    <w:p w14:paraId="6FDDBEF7" w14:textId="77777777" w:rsidR="002E2134" w:rsidRDefault="002E2134" w:rsidP="00863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73178" w14:textId="77777777" w:rsidR="002E2134" w:rsidRDefault="002E2134" w:rsidP="008631D1">
      <w:pPr>
        <w:spacing w:after="0" w:line="240" w:lineRule="auto"/>
      </w:pPr>
      <w:r>
        <w:separator/>
      </w:r>
    </w:p>
  </w:footnote>
  <w:footnote w:type="continuationSeparator" w:id="0">
    <w:p w14:paraId="578F0FDD" w14:textId="77777777" w:rsidR="002E2134" w:rsidRDefault="002E2134" w:rsidP="008631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02738" w14:textId="3CB6E378" w:rsidR="00913D91" w:rsidRPr="00A67602" w:rsidRDefault="00913D91" w:rsidP="00A67602">
    <w:pPr>
      <w:pStyle w:val="Encabezado"/>
      <w:rPr>
        <w:b/>
      </w:rPr>
    </w:pPr>
    <w:r w:rsidRPr="00A67602">
      <w:rPr>
        <w:b/>
        <w:noProof/>
        <w:lang w:eastAsia="es-CL"/>
      </w:rPr>
      <w:drawing>
        <wp:inline distT="0" distB="0" distL="0" distR="0" wp14:anchorId="6C882387" wp14:editId="3DC7D21A">
          <wp:extent cx="752475" cy="681355"/>
          <wp:effectExtent l="0" t="0" r="9525" b="4445"/>
          <wp:docPr id="1" name="Imagen 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81355"/>
                  </a:xfrm>
                  <a:prstGeom prst="rect">
                    <a:avLst/>
                  </a:prstGeom>
                  <a:noFill/>
                  <a:ln>
                    <a:noFill/>
                  </a:ln>
                </pic:spPr>
              </pic:pic>
            </a:graphicData>
          </a:graphic>
        </wp:inline>
      </w:drawing>
    </w:r>
    <w:r w:rsidR="00A67602" w:rsidRPr="00A67602">
      <w:rPr>
        <w:b/>
      </w:rPr>
      <w:t xml:space="preserve">                            2DO. SEMESTRE – 2DO. PROCESO 2020</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B54F3" w14:textId="77777777" w:rsidR="008631D1" w:rsidRDefault="008631D1">
    <w:pPr>
      <w:pStyle w:val="Encabezado"/>
    </w:pPr>
    <w:r w:rsidRPr="008631D1">
      <w:rPr>
        <w:rFonts w:ascii="Calibri" w:eastAsia="Calibri" w:hAnsi="Calibri" w:cs="Times New Roman"/>
        <w:noProof/>
        <w:lang w:eastAsia="es-CL"/>
      </w:rPr>
      <w:drawing>
        <wp:anchor distT="0" distB="0" distL="114300" distR="114300" simplePos="0" relativeHeight="251659264" behindDoc="0" locked="0" layoutInCell="1" allowOverlap="1" wp14:anchorId="45F20888" wp14:editId="4D15D422">
          <wp:simplePos x="0" y="0"/>
          <wp:positionH relativeFrom="margin">
            <wp:posOffset>-251460</wp:posOffset>
          </wp:positionH>
          <wp:positionV relativeFrom="paragraph">
            <wp:posOffset>106680</wp:posOffset>
          </wp:positionV>
          <wp:extent cx="752475" cy="681355"/>
          <wp:effectExtent l="0" t="0" r="9525" b="444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813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2867"/>
    <w:multiLevelType w:val="hybridMultilevel"/>
    <w:tmpl w:val="5172FB34"/>
    <w:lvl w:ilvl="0" w:tplc="340A0013">
      <w:start w:val="1"/>
      <w:numFmt w:val="upperRoman"/>
      <w:lvlText w:val="%1."/>
      <w:lvlJc w:val="righ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01D27B52"/>
    <w:multiLevelType w:val="hybridMultilevel"/>
    <w:tmpl w:val="9BC0B966"/>
    <w:lvl w:ilvl="0" w:tplc="9E8CD124">
      <w:start w:val="1"/>
      <w:numFmt w:val="upperRoman"/>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20F3254"/>
    <w:multiLevelType w:val="hybridMultilevel"/>
    <w:tmpl w:val="0896E1D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15:restartNumberingAfterBreak="0">
    <w:nsid w:val="1A9C162A"/>
    <w:multiLevelType w:val="hybridMultilevel"/>
    <w:tmpl w:val="21E46E32"/>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 w15:restartNumberingAfterBreak="0">
    <w:nsid w:val="1F4E322F"/>
    <w:multiLevelType w:val="hybridMultilevel"/>
    <w:tmpl w:val="F5C2ACC8"/>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 w15:restartNumberingAfterBreak="0">
    <w:nsid w:val="20A642CB"/>
    <w:multiLevelType w:val="hybridMultilevel"/>
    <w:tmpl w:val="39FAAF44"/>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6" w15:restartNumberingAfterBreak="0">
    <w:nsid w:val="24D4128C"/>
    <w:multiLevelType w:val="multilevel"/>
    <w:tmpl w:val="ED14C874"/>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C17048"/>
    <w:multiLevelType w:val="hybridMultilevel"/>
    <w:tmpl w:val="1FA0A7B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8" w15:restartNumberingAfterBreak="0">
    <w:nsid w:val="4B6C2FD5"/>
    <w:multiLevelType w:val="hybridMultilevel"/>
    <w:tmpl w:val="6CD83A8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9" w15:restartNumberingAfterBreak="0">
    <w:nsid w:val="53547863"/>
    <w:multiLevelType w:val="hybridMultilevel"/>
    <w:tmpl w:val="2D72B3CE"/>
    <w:lvl w:ilvl="0" w:tplc="340A0017">
      <w:start w:val="1"/>
      <w:numFmt w:val="lowerLetter"/>
      <w:lvlText w:val="%1)"/>
      <w:lvlJc w:val="left"/>
      <w:pPr>
        <w:ind w:left="720" w:hanging="360"/>
      </w:pPr>
      <w:rPr>
        <w:rFonts w:eastAsia="Times New Roman"/>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0" w15:restartNumberingAfterBreak="0">
    <w:nsid w:val="557E14B5"/>
    <w:multiLevelType w:val="hybridMultilevel"/>
    <w:tmpl w:val="306617E2"/>
    <w:lvl w:ilvl="0" w:tplc="340A0013">
      <w:start w:val="1"/>
      <w:numFmt w:val="upperRoman"/>
      <w:lvlText w:val="%1."/>
      <w:lvlJc w:val="righ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1" w15:restartNumberingAfterBreak="0">
    <w:nsid w:val="5C626074"/>
    <w:multiLevelType w:val="hybridMultilevel"/>
    <w:tmpl w:val="E3EA3D64"/>
    <w:lvl w:ilvl="0" w:tplc="8E142BA0">
      <w:start w:val="1"/>
      <w:numFmt w:val="decimal"/>
      <w:lvlText w:val="%1."/>
      <w:lvlJc w:val="left"/>
      <w:pPr>
        <w:ind w:left="360" w:hanging="360"/>
      </w:pPr>
      <w:rPr>
        <w:rFonts w:eastAsia="Times New Roman"/>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12" w15:restartNumberingAfterBreak="0">
    <w:nsid w:val="65AC53EB"/>
    <w:multiLevelType w:val="hybridMultilevel"/>
    <w:tmpl w:val="287EB886"/>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3" w15:restartNumberingAfterBreak="0">
    <w:nsid w:val="6C17738F"/>
    <w:multiLevelType w:val="hybridMultilevel"/>
    <w:tmpl w:val="08D05656"/>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4" w15:restartNumberingAfterBreak="0">
    <w:nsid w:val="770957B1"/>
    <w:multiLevelType w:val="multilevel"/>
    <w:tmpl w:val="D7266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06054C"/>
    <w:multiLevelType w:val="hybridMultilevel"/>
    <w:tmpl w:val="ED64C9FA"/>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15:restartNumberingAfterBreak="0">
    <w:nsid w:val="7BAB1D71"/>
    <w:multiLevelType w:val="hybridMultilevel"/>
    <w:tmpl w:val="F98C0802"/>
    <w:lvl w:ilvl="0" w:tplc="36E2DD9A">
      <w:start w:val="1"/>
      <w:numFmt w:val="decimal"/>
      <w:lvlText w:val="%1."/>
      <w:lvlJc w:val="left"/>
      <w:pPr>
        <w:ind w:left="465" w:hanging="360"/>
      </w:pPr>
      <w:rPr>
        <w:rFonts w:hint="default"/>
      </w:rPr>
    </w:lvl>
    <w:lvl w:ilvl="1" w:tplc="340A0019" w:tentative="1">
      <w:start w:val="1"/>
      <w:numFmt w:val="lowerLetter"/>
      <w:lvlText w:val="%2."/>
      <w:lvlJc w:val="left"/>
      <w:pPr>
        <w:ind w:left="1185" w:hanging="360"/>
      </w:pPr>
    </w:lvl>
    <w:lvl w:ilvl="2" w:tplc="340A001B" w:tentative="1">
      <w:start w:val="1"/>
      <w:numFmt w:val="lowerRoman"/>
      <w:lvlText w:val="%3."/>
      <w:lvlJc w:val="right"/>
      <w:pPr>
        <w:ind w:left="1905" w:hanging="180"/>
      </w:pPr>
    </w:lvl>
    <w:lvl w:ilvl="3" w:tplc="340A000F" w:tentative="1">
      <w:start w:val="1"/>
      <w:numFmt w:val="decimal"/>
      <w:lvlText w:val="%4."/>
      <w:lvlJc w:val="left"/>
      <w:pPr>
        <w:ind w:left="2625" w:hanging="360"/>
      </w:pPr>
    </w:lvl>
    <w:lvl w:ilvl="4" w:tplc="340A0019" w:tentative="1">
      <w:start w:val="1"/>
      <w:numFmt w:val="lowerLetter"/>
      <w:lvlText w:val="%5."/>
      <w:lvlJc w:val="left"/>
      <w:pPr>
        <w:ind w:left="3345" w:hanging="360"/>
      </w:pPr>
    </w:lvl>
    <w:lvl w:ilvl="5" w:tplc="340A001B" w:tentative="1">
      <w:start w:val="1"/>
      <w:numFmt w:val="lowerRoman"/>
      <w:lvlText w:val="%6."/>
      <w:lvlJc w:val="right"/>
      <w:pPr>
        <w:ind w:left="4065" w:hanging="180"/>
      </w:pPr>
    </w:lvl>
    <w:lvl w:ilvl="6" w:tplc="340A000F" w:tentative="1">
      <w:start w:val="1"/>
      <w:numFmt w:val="decimal"/>
      <w:lvlText w:val="%7."/>
      <w:lvlJc w:val="left"/>
      <w:pPr>
        <w:ind w:left="4785" w:hanging="360"/>
      </w:pPr>
    </w:lvl>
    <w:lvl w:ilvl="7" w:tplc="340A0019" w:tentative="1">
      <w:start w:val="1"/>
      <w:numFmt w:val="lowerLetter"/>
      <w:lvlText w:val="%8."/>
      <w:lvlJc w:val="left"/>
      <w:pPr>
        <w:ind w:left="5505" w:hanging="360"/>
      </w:pPr>
    </w:lvl>
    <w:lvl w:ilvl="8" w:tplc="340A001B" w:tentative="1">
      <w:start w:val="1"/>
      <w:numFmt w:val="lowerRoman"/>
      <w:lvlText w:val="%9."/>
      <w:lvlJc w:val="right"/>
      <w:pPr>
        <w:ind w:left="6225" w:hanging="180"/>
      </w:pPr>
    </w:lvl>
  </w:abstractNum>
  <w:num w:numId="1">
    <w:abstractNumId w:val="16"/>
  </w:num>
  <w:num w:numId="2">
    <w:abstractNumId w:val="1"/>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lvlOverride w:ilvl="1">
      <w:startOverride w:val="1"/>
    </w:lvlOverride>
    <w:lvlOverride w:ilvl="2"/>
    <w:lvlOverride w:ilvl="3"/>
    <w:lvlOverride w:ilvl="4"/>
    <w:lvlOverride w:ilvl="5"/>
    <w:lvlOverride w:ilvl="6"/>
    <w:lvlOverride w:ilvl="7"/>
    <w:lvlOverride w:ilvl="8"/>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1D1"/>
    <w:rsid w:val="00013B33"/>
    <w:rsid w:val="00055D4E"/>
    <w:rsid w:val="00062F66"/>
    <w:rsid w:val="00086F6D"/>
    <w:rsid w:val="000E1AE2"/>
    <w:rsid w:val="00140A4B"/>
    <w:rsid w:val="00151093"/>
    <w:rsid w:val="002168B7"/>
    <w:rsid w:val="002B346D"/>
    <w:rsid w:val="002E2134"/>
    <w:rsid w:val="003E5957"/>
    <w:rsid w:val="00430754"/>
    <w:rsid w:val="00454ADE"/>
    <w:rsid w:val="004D7105"/>
    <w:rsid w:val="004E7EAF"/>
    <w:rsid w:val="005353D3"/>
    <w:rsid w:val="00556BAA"/>
    <w:rsid w:val="005F4290"/>
    <w:rsid w:val="00601123"/>
    <w:rsid w:val="00613A7A"/>
    <w:rsid w:val="00680B58"/>
    <w:rsid w:val="006D64AB"/>
    <w:rsid w:val="006F5412"/>
    <w:rsid w:val="00704D73"/>
    <w:rsid w:val="007A7E0E"/>
    <w:rsid w:val="008631D1"/>
    <w:rsid w:val="008848ED"/>
    <w:rsid w:val="00913D91"/>
    <w:rsid w:val="00963377"/>
    <w:rsid w:val="009908D0"/>
    <w:rsid w:val="00A0158A"/>
    <w:rsid w:val="00A15AAB"/>
    <w:rsid w:val="00A22583"/>
    <w:rsid w:val="00A65AE2"/>
    <w:rsid w:val="00A67602"/>
    <w:rsid w:val="00A810AA"/>
    <w:rsid w:val="00A87E74"/>
    <w:rsid w:val="00BB7BF5"/>
    <w:rsid w:val="00BE0AA3"/>
    <w:rsid w:val="00CB135F"/>
    <w:rsid w:val="00CB33A6"/>
    <w:rsid w:val="00D522F7"/>
    <w:rsid w:val="00D917D3"/>
    <w:rsid w:val="00D939A6"/>
    <w:rsid w:val="00DA4E43"/>
    <w:rsid w:val="00DE2C95"/>
    <w:rsid w:val="00E83877"/>
    <w:rsid w:val="00F044FB"/>
    <w:rsid w:val="00F0670F"/>
    <w:rsid w:val="00F117B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82F26"/>
  <w15:chartTrackingRefBased/>
  <w15:docId w15:val="{20675E1F-1048-4DA7-A818-470217B87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31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31D1"/>
  </w:style>
  <w:style w:type="paragraph" w:styleId="Piedepgina">
    <w:name w:val="footer"/>
    <w:basedOn w:val="Normal"/>
    <w:link w:val="PiedepginaCar"/>
    <w:uiPriority w:val="99"/>
    <w:unhideWhenUsed/>
    <w:rsid w:val="008631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31D1"/>
  </w:style>
  <w:style w:type="paragraph" w:styleId="Sinespaciado">
    <w:name w:val="No Spacing"/>
    <w:uiPriority w:val="1"/>
    <w:qFormat/>
    <w:rsid w:val="004D7105"/>
    <w:pPr>
      <w:spacing w:after="0" w:line="240" w:lineRule="auto"/>
    </w:pPr>
  </w:style>
  <w:style w:type="paragraph" w:styleId="Prrafodelista">
    <w:name w:val="List Paragraph"/>
    <w:basedOn w:val="Normal"/>
    <w:uiPriority w:val="34"/>
    <w:qFormat/>
    <w:rsid w:val="00013B33"/>
    <w:pPr>
      <w:ind w:left="720"/>
      <w:contextualSpacing/>
    </w:pPr>
  </w:style>
  <w:style w:type="table" w:styleId="Tablaconcuadrcula">
    <w:name w:val="Table Grid"/>
    <w:basedOn w:val="Tablanormal"/>
    <w:uiPriority w:val="59"/>
    <w:rsid w:val="00013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409285">
      <w:bodyDiv w:val="1"/>
      <w:marLeft w:val="0"/>
      <w:marRight w:val="0"/>
      <w:marTop w:val="0"/>
      <w:marBottom w:val="0"/>
      <w:divBdr>
        <w:top w:val="none" w:sz="0" w:space="0" w:color="auto"/>
        <w:left w:val="none" w:sz="0" w:space="0" w:color="auto"/>
        <w:bottom w:val="none" w:sz="0" w:space="0" w:color="auto"/>
        <w:right w:val="none" w:sz="0" w:space="0" w:color="auto"/>
      </w:divBdr>
    </w:div>
    <w:div w:id="1496261508">
      <w:bodyDiv w:val="1"/>
      <w:marLeft w:val="0"/>
      <w:marRight w:val="0"/>
      <w:marTop w:val="0"/>
      <w:marBottom w:val="0"/>
      <w:divBdr>
        <w:top w:val="none" w:sz="0" w:space="0" w:color="auto"/>
        <w:left w:val="none" w:sz="0" w:space="0" w:color="auto"/>
        <w:bottom w:val="none" w:sz="0" w:space="0" w:color="auto"/>
        <w:right w:val="none" w:sz="0" w:space="0" w:color="auto"/>
      </w:divBdr>
    </w:div>
    <w:div w:id="189322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D7A80-FDF2-41FB-96CA-4BC720E2E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780</Words>
  <Characters>4295</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 3</dc:creator>
  <cp:keywords/>
  <dc:description/>
  <cp:lastModifiedBy>CRA 3</cp:lastModifiedBy>
  <cp:revision>4</cp:revision>
  <dcterms:created xsi:type="dcterms:W3CDTF">2020-09-08T17:59:00Z</dcterms:created>
  <dcterms:modified xsi:type="dcterms:W3CDTF">2020-09-08T18:06:00Z</dcterms:modified>
</cp:coreProperties>
</file>